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BE90" w14:textId="03A02AAC" w:rsidR="004C4E45" w:rsidRPr="001A5CAC" w:rsidRDefault="001A5CAC" w:rsidP="001A5CAC">
      <w:pPr>
        <w:rPr>
          <w:b/>
          <w:bCs/>
          <w:sz w:val="32"/>
          <w:szCs w:val="32"/>
          <w:u w:val="single"/>
        </w:rPr>
      </w:pPr>
      <w:r w:rsidRPr="001A5CAC">
        <w:rPr>
          <w:b/>
          <w:bCs/>
          <w:noProof/>
          <w:u w:val="single"/>
        </w:rPr>
        <w:drawing>
          <wp:anchor distT="0" distB="0" distL="114300" distR="114300" simplePos="0" relativeHeight="251658240" behindDoc="0" locked="0" layoutInCell="1" allowOverlap="1" wp14:anchorId="212F37F6" wp14:editId="52D3606B">
            <wp:simplePos x="0" y="0"/>
            <wp:positionH relativeFrom="column">
              <wp:posOffset>4483865</wp:posOffset>
            </wp:positionH>
            <wp:positionV relativeFrom="paragraph">
              <wp:posOffset>-506776</wp:posOffset>
            </wp:positionV>
            <wp:extent cx="1641475" cy="22453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475" cy="2245360"/>
                    </a:xfrm>
                    <a:prstGeom prst="rect">
                      <a:avLst/>
                    </a:prstGeom>
                  </pic:spPr>
                </pic:pic>
              </a:graphicData>
            </a:graphic>
          </wp:anchor>
        </w:drawing>
      </w:r>
      <w:r w:rsidRPr="001A5CAC">
        <w:rPr>
          <w:b/>
          <w:bCs/>
          <w:sz w:val="32"/>
          <w:szCs w:val="32"/>
          <w:u w:val="single"/>
        </w:rPr>
        <w:t xml:space="preserve">SBIDZ Teacher Professional Development Course </w:t>
      </w:r>
    </w:p>
    <w:p w14:paraId="3291BCB6" w14:textId="711BB5B0" w:rsidR="001A5CAC" w:rsidRDefault="001A5CAC" w:rsidP="001A5CAC">
      <w:pPr>
        <w:rPr>
          <w:b/>
          <w:bCs/>
          <w:sz w:val="32"/>
          <w:szCs w:val="32"/>
        </w:rPr>
      </w:pPr>
      <w:r w:rsidRPr="001A5CAC">
        <w:rPr>
          <w:b/>
          <w:bCs/>
          <w:sz w:val="32"/>
          <w:szCs w:val="32"/>
        </w:rPr>
        <w:t xml:space="preserve">Module 2: </w:t>
      </w:r>
      <w:proofErr w:type="spellStart"/>
      <w:r w:rsidRPr="001A5CAC">
        <w:rPr>
          <w:b/>
          <w:bCs/>
          <w:sz w:val="32"/>
          <w:szCs w:val="32"/>
        </w:rPr>
        <w:t>Meetkunde-onderrig</w:t>
      </w:r>
      <w:proofErr w:type="spellEnd"/>
      <w:r w:rsidRPr="001A5CAC">
        <w:rPr>
          <w:b/>
          <w:bCs/>
          <w:sz w:val="32"/>
          <w:szCs w:val="32"/>
        </w:rPr>
        <w:t xml:space="preserve"> met </w:t>
      </w:r>
      <w:proofErr w:type="spellStart"/>
      <w:r w:rsidRPr="001A5CAC">
        <w:rPr>
          <w:b/>
          <w:bCs/>
          <w:sz w:val="32"/>
          <w:szCs w:val="32"/>
        </w:rPr>
        <w:t>tegnologie</w:t>
      </w:r>
      <w:proofErr w:type="spellEnd"/>
    </w:p>
    <w:p w14:paraId="4F160D5C" w14:textId="6BD04F9C" w:rsidR="001A5CAC" w:rsidRDefault="00646F1A" w:rsidP="001A5CAC">
      <w:pP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318AFD3F" wp14:editId="4956ADCC">
                <wp:simplePos x="0" y="0"/>
                <wp:positionH relativeFrom="column">
                  <wp:posOffset>-66101</wp:posOffset>
                </wp:positionH>
                <wp:positionV relativeFrom="paragraph">
                  <wp:posOffset>54709</wp:posOffset>
                </wp:positionV>
                <wp:extent cx="4406747" cy="2324559"/>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4406747" cy="2324559"/>
                        </a:xfrm>
                        <a:prstGeom prst="rect">
                          <a:avLst/>
                        </a:prstGeom>
                        <a:solidFill>
                          <a:schemeClr val="lt1"/>
                        </a:solidFill>
                        <a:ln w="6350">
                          <a:solidFill>
                            <a:prstClr val="black"/>
                          </a:solidFill>
                        </a:ln>
                      </wps:spPr>
                      <wps:txbx>
                        <w:txbxContent>
                          <w:p w14:paraId="059FDA5B" w14:textId="77777777" w:rsidR="00646F1A" w:rsidRDefault="00646F1A" w:rsidP="00646F1A">
                            <w:pPr>
                              <w:pStyle w:val="CommentText"/>
                              <w:rPr>
                                <w:rFonts w:asciiTheme="minorHAnsi" w:hAnsiTheme="minorHAnsi" w:cstheme="minorHAnsi"/>
                                <w:sz w:val="28"/>
                                <w:szCs w:val="28"/>
                              </w:rPr>
                            </w:pPr>
                            <w:proofErr w:type="spellStart"/>
                            <w:r w:rsidRPr="00646F1A">
                              <w:rPr>
                                <w:rFonts w:asciiTheme="minorHAnsi" w:hAnsiTheme="minorHAnsi" w:cstheme="minorHAnsi"/>
                                <w:sz w:val="28"/>
                                <w:szCs w:val="28"/>
                              </w:rPr>
                              <w:t>Engelse</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vertaling</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sal</w:t>
                            </w:r>
                            <w:proofErr w:type="spellEnd"/>
                            <w:r w:rsidRPr="00646F1A">
                              <w:rPr>
                                <w:rFonts w:asciiTheme="minorHAnsi" w:hAnsiTheme="minorHAnsi" w:cstheme="minorHAnsi"/>
                                <w:sz w:val="28"/>
                                <w:szCs w:val="28"/>
                              </w:rPr>
                              <w:t xml:space="preserve"> op </w:t>
                            </w:r>
                            <w:proofErr w:type="spellStart"/>
                            <w:r w:rsidRPr="00646F1A">
                              <w:rPr>
                                <w:rFonts w:asciiTheme="minorHAnsi" w:hAnsiTheme="minorHAnsi" w:cstheme="minorHAnsi"/>
                                <w:sz w:val="28"/>
                                <w:szCs w:val="28"/>
                              </w:rPr>
                              <w:t>versoek</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verskaf</w:t>
                            </w:r>
                            <w:proofErr w:type="spellEnd"/>
                            <w:r w:rsidRPr="00646F1A">
                              <w:rPr>
                                <w:rFonts w:asciiTheme="minorHAnsi" w:hAnsiTheme="minorHAnsi" w:cstheme="minorHAnsi"/>
                                <w:sz w:val="28"/>
                                <w:szCs w:val="28"/>
                              </w:rPr>
                              <w:t xml:space="preserve"> word. </w:t>
                            </w:r>
                          </w:p>
                          <w:p w14:paraId="60889725" w14:textId="2D183FCC" w:rsidR="00646F1A" w:rsidRPr="00074210" w:rsidRDefault="00646F1A" w:rsidP="00646F1A">
                            <w:pPr>
                              <w:pStyle w:val="CommentText"/>
                              <w:rPr>
                                <w:rFonts w:asciiTheme="minorHAnsi" w:hAnsiTheme="minorHAnsi" w:cstheme="minorHAnsi"/>
                                <w:b/>
                                <w:bCs/>
                                <w:sz w:val="28"/>
                                <w:szCs w:val="28"/>
                              </w:rPr>
                            </w:pPr>
                            <w:r>
                              <w:rPr>
                                <w:rFonts w:asciiTheme="minorHAnsi" w:hAnsiTheme="minorHAnsi" w:cstheme="minorHAnsi"/>
                                <w:sz w:val="28"/>
                                <w:szCs w:val="28"/>
                              </w:rPr>
                              <w:t xml:space="preserve">Maak </w:t>
                            </w:r>
                            <w:proofErr w:type="spellStart"/>
                            <w:r>
                              <w:rPr>
                                <w:rFonts w:asciiTheme="minorHAnsi" w:hAnsiTheme="minorHAnsi" w:cstheme="minorHAnsi"/>
                                <w:sz w:val="28"/>
                                <w:szCs w:val="28"/>
                              </w:rPr>
                              <w:t>seker</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jy</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werk</w:t>
                            </w:r>
                            <w:proofErr w:type="spellEnd"/>
                            <w:r>
                              <w:rPr>
                                <w:rFonts w:asciiTheme="minorHAnsi" w:hAnsiTheme="minorHAnsi" w:cstheme="minorHAnsi"/>
                                <w:sz w:val="28"/>
                                <w:szCs w:val="28"/>
                              </w:rPr>
                              <w:t xml:space="preserve"> op ‘n </w:t>
                            </w:r>
                            <w:proofErr w:type="spellStart"/>
                            <w:r>
                              <w:rPr>
                                <w:rFonts w:asciiTheme="minorHAnsi" w:hAnsiTheme="minorHAnsi" w:cstheme="minorHAnsi"/>
                                <w:sz w:val="28"/>
                                <w:szCs w:val="28"/>
                              </w:rPr>
                              <w:t>hoë</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vlak</w:t>
                            </w:r>
                            <w:proofErr w:type="spellEnd"/>
                            <w:r>
                              <w:rPr>
                                <w:rFonts w:asciiTheme="minorHAnsi" w:hAnsiTheme="minorHAnsi" w:cstheme="minorHAnsi"/>
                                <w:sz w:val="28"/>
                                <w:szCs w:val="28"/>
                              </w:rPr>
                              <w:t xml:space="preserve"> van </w:t>
                            </w:r>
                            <w:proofErr w:type="spellStart"/>
                            <w:r>
                              <w:rPr>
                                <w:rFonts w:asciiTheme="minorHAnsi" w:hAnsiTheme="minorHAnsi" w:cstheme="minorHAnsi"/>
                                <w:sz w:val="28"/>
                                <w:szCs w:val="28"/>
                              </w:rPr>
                              <w:t>interpretasie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en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ontleding</w:t>
                            </w:r>
                            <w:proofErr w:type="spellEnd"/>
                            <w:r>
                              <w:rPr>
                                <w:rFonts w:asciiTheme="minorHAnsi" w:hAnsiTheme="minorHAnsi" w:cstheme="minorHAnsi"/>
                                <w:sz w:val="28"/>
                                <w:szCs w:val="28"/>
                              </w:rPr>
                              <w:t xml:space="preserve">. Die </w:t>
                            </w:r>
                            <w:proofErr w:type="spellStart"/>
                            <w:r>
                              <w:rPr>
                                <w:rFonts w:asciiTheme="minorHAnsi" w:hAnsiTheme="minorHAnsi" w:cstheme="minorHAnsi"/>
                                <w:sz w:val="28"/>
                                <w:szCs w:val="28"/>
                              </w:rPr>
                              <w:t>vrae</w:t>
                            </w:r>
                            <w:proofErr w:type="spellEnd"/>
                            <w:r>
                              <w:rPr>
                                <w:rFonts w:asciiTheme="minorHAnsi" w:hAnsiTheme="minorHAnsi" w:cstheme="minorHAnsi"/>
                                <w:sz w:val="28"/>
                                <w:szCs w:val="28"/>
                              </w:rPr>
                              <w:t xml:space="preserve"> is </w:t>
                            </w:r>
                            <w:proofErr w:type="spellStart"/>
                            <w:r>
                              <w:rPr>
                                <w:rFonts w:asciiTheme="minorHAnsi" w:hAnsiTheme="minorHAnsi" w:cstheme="minorHAnsi"/>
                                <w:sz w:val="28"/>
                                <w:szCs w:val="28"/>
                              </w:rPr>
                              <w:t>slegs</w:t>
                            </w:r>
                            <w:proofErr w:type="spellEnd"/>
                            <w:r>
                              <w:rPr>
                                <w:rFonts w:asciiTheme="minorHAnsi" w:hAnsiTheme="minorHAnsi" w:cstheme="minorHAnsi"/>
                                <w:sz w:val="28"/>
                                <w:szCs w:val="28"/>
                              </w:rPr>
                              <w:t xml:space="preserve"> om </w:t>
                            </w:r>
                            <w:proofErr w:type="spellStart"/>
                            <w:r>
                              <w:rPr>
                                <w:rFonts w:asciiTheme="minorHAnsi" w:hAnsiTheme="minorHAnsi" w:cstheme="minorHAnsi"/>
                                <w:sz w:val="28"/>
                                <w:szCs w:val="28"/>
                              </w:rPr>
                              <w:t>jou</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oriënteer</w:t>
                            </w:r>
                            <w:proofErr w:type="spellEnd"/>
                            <w:r>
                              <w:rPr>
                                <w:rFonts w:asciiTheme="minorHAnsi" w:hAnsiTheme="minorHAnsi" w:cstheme="minorHAnsi"/>
                                <w:sz w:val="28"/>
                                <w:szCs w:val="28"/>
                              </w:rPr>
                              <w:t xml:space="preserve">, </w:t>
                            </w:r>
                            <w:r w:rsidRPr="00074210">
                              <w:rPr>
                                <w:rFonts w:asciiTheme="minorHAnsi" w:hAnsiTheme="minorHAnsi" w:cstheme="minorHAnsi"/>
                                <w:b/>
                                <w:bCs/>
                                <w:sz w:val="28"/>
                                <w:szCs w:val="28"/>
                              </w:rPr>
                              <w:t xml:space="preserve">die </w:t>
                            </w:r>
                            <w:proofErr w:type="spellStart"/>
                            <w:r w:rsidRPr="00074210">
                              <w:rPr>
                                <w:rFonts w:asciiTheme="minorHAnsi" w:hAnsiTheme="minorHAnsi" w:cstheme="minorHAnsi"/>
                                <w:b/>
                                <w:bCs/>
                                <w:sz w:val="28"/>
                                <w:szCs w:val="28"/>
                              </w:rPr>
                              <w:t>diepte</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waarmee</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jy</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ondersoek</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en</w:t>
                            </w:r>
                            <w:proofErr w:type="spellEnd"/>
                            <w:r w:rsidRPr="00074210">
                              <w:rPr>
                                <w:rFonts w:asciiTheme="minorHAnsi" w:hAnsiTheme="minorHAnsi" w:cstheme="minorHAnsi"/>
                                <w:b/>
                                <w:bCs/>
                                <w:sz w:val="28"/>
                                <w:szCs w:val="28"/>
                              </w:rPr>
                              <w:t xml:space="preserve"> dink </w:t>
                            </w:r>
                            <w:proofErr w:type="spellStart"/>
                            <w:r w:rsidRPr="00074210">
                              <w:rPr>
                                <w:rFonts w:asciiTheme="minorHAnsi" w:hAnsiTheme="minorHAnsi" w:cstheme="minorHAnsi"/>
                                <w:b/>
                                <w:bCs/>
                                <w:sz w:val="28"/>
                                <w:szCs w:val="28"/>
                              </w:rPr>
                              <w:t>sal</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jou</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taak</w:t>
                            </w:r>
                            <w:proofErr w:type="spellEnd"/>
                            <w:r w:rsidRPr="00074210">
                              <w:rPr>
                                <w:rFonts w:asciiTheme="minorHAnsi" w:hAnsiTheme="minorHAnsi" w:cstheme="minorHAnsi"/>
                                <w:b/>
                                <w:bCs/>
                                <w:sz w:val="28"/>
                                <w:szCs w:val="28"/>
                              </w:rPr>
                              <w:t xml:space="preserve"> van </w:t>
                            </w:r>
                            <w:proofErr w:type="spellStart"/>
                            <w:r w:rsidRPr="00074210">
                              <w:rPr>
                                <w:rFonts w:asciiTheme="minorHAnsi" w:hAnsiTheme="minorHAnsi" w:cstheme="minorHAnsi"/>
                                <w:b/>
                                <w:bCs/>
                                <w:sz w:val="28"/>
                                <w:szCs w:val="28"/>
                              </w:rPr>
                              <w:t>ander</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onderskei</w:t>
                            </w:r>
                            <w:proofErr w:type="spellEnd"/>
                            <w:r w:rsidRPr="00074210">
                              <w:rPr>
                                <w:rFonts w:asciiTheme="minorHAnsi" w:hAnsiTheme="minorHAnsi" w:cstheme="minorHAnsi"/>
                                <w:b/>
                                <w:bCs/>
                                <w:sz w:val="28"/>
                                <w:szCs w:val="28"/>
                              </w:rPr>
                              <w:t xml:space="preserve">. </w:t>
                            </w:r>
                          </w:p>
                          <w:p w14:paraId="731B4838" w14:textId="632A147B" w:rsidR="00646F1A" w:rsidRPr="00074210" w:rsidRDefault="00646F1A" w:rsidP="00646F1A">
                            <w:pPr>
                              <w:pStyle w:val="CommentText"/>
                              <w:rPr>
                                <w:rFonts w:asciiTheme="minorHAnsi" w:hAnsiTheme="minorHAnsi" w:cstheme="minorHAnsi"/>
                                <w:b/>
                                <w:bCs/>
                                <w:sz w:val="28"/>
                                <w:szCs w:val="28"/>
                              </w:rPr>
                            </w:pPr>
                            <w:r w:rsidRPr="00646F1A">
                              <w:rPr>
                                <w:rFonts w:asciiTheme="minorHAnsi" w:hAnsiTheme="minorHAnsi" w:cstheme="minorHAnsi"/>
                                <w:sz w:val="28"/>
                                <w:szCs w:val="28"/>
                              </w:rPr>
                              <w:br/>
                              <w:t xml:space="preserve">Stoor </w:t>
                            </w:r>
                            <w:proofErr w:type="spellStart"/>
                            <w:r w:rsidRPr="00646F1A">
                              <w:rPr>
                                <w:rFonts w:asciiTheme="minorHAnsi" w:hAnsiTheme="minorHAnsi" w:cstheme="minorHAnsi"/>
                                <w:sz w:val="28"/>
                                <w:szCs w:val="28"/>
                              </w:rPr>
                              <w:t>jou</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voltooide</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taak</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elektronies</w:t>
                            </w:r>
                            <w:proofErr w:type="spellEnd"/>
                            <w:r w:rsidRPr="00646F1A">
                              <w:rPr>
                                <w:rFonts w:asciiTheme="minorHAnsi" w:hAnsiTheme="minorHAnsi" w:cstheme="minorHAnsi"/>
                                <w:sz w:val="28"/>
                                <w:szCs w:val="28"/>
                              </w:rPr>
                              <w:t xml:space="preserve"> met WEEK </w:t>
                            </w:r>
                            <w:r w:rsidR="00D0531B">
                              <w:rPr>
                                <w:rFonts w:asciiTheme="minorHAnsi" w:hAnsiTheme="minorHAnsi" w:cstheme="minorHAnsi"/>
                                <w:sz w:val="28"/>
                                <w:szCs w:val="28"/>
                              </w:rPr>
                              <w:t>8</w:t>
                            </w:r>
                            <w:r w:rsidRPr="00646F1A">
                              <w:rPr>
                                <w:rFonts w:asciiTheme="minorHAnsi" w:hAnsiTheme="minorHAnsi" w:cstheme="minorHAnsi"/>
                                <w:sz w:val="28"/>
                                <w:szCs w:val="28"/>
                              </w:rPr>
                              <w:t xml:space="preserve"> in die naam van </w:t>
                            </w:r>
                            <w:r>
                              <w:rPr>
                                <w:rFonts w:asciiTheme="minorHAnsi" w:hAnsiTheme="minorHAnsi" w:cstheme="minorHAnsi"/>
                                <w:sz w:val="28"/>
                                <w:szCs w:val="28"/>
                              </w:rPr>
                              <w:t xml:space="preserve">die </w:t>
                            </w:r>
                            <w:proofErr w:type="spellStart"/>
                            <w:r>
                              <w:rPr>
                                <w:rFonts w:asciiTheme="minorHAnsi" w:hAnsiTheme="minorHAnsi" w:cstheme="minorHAnsi"/>
                                <w:sz w:val="28"/>
                                <w:szCs w:val="28"/>
                              </w:rPr>
                              <w:t>dokument</w:t>
                            </w:r>
                            <w:proofErr w:type="spellEnd"/>
                            <w:r>
                              <w:rPr>
                                <w:rFonts w:asciiTheme="minorHAnsi" w:hAnsiTheme="minorHAnsi" w:cstheme="minorHAnsi"/>
                                <w:sz w:val="28"/>
                                <w:szCs w:val="28"/>
                              </w:rPr>
                              <w:t xml:space="preserve">.  </w:t>
                            </w:r>
                            <w:proofErr w:type="spellStart"/>
                            <w:r w:rsidRPr="00074210">
                              <w:rPr>
                                <w:rFonts w:asciiTheme="minorHAnsi" w:hAnsiTheme="minorHAnsi" w:cstheme="minorHAnsi"/>
                                <w:b/>
                                <w:bCs/>
                                <w:sz w:val="28"/>
                                <w:szCs w:val="28"/>
                              </w:rPr>
                              <w:t>Jou</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weeklikse</w:t>
                            </w:r>
                            <w:proofErr w:type="spellEnd"/>
                            <w:r w:rsidRPr="00074210">
                              <w:rPr>
                                <w:rFonts w:asciiTheme="minorHAnsi" w:hAnsiTheme="minorHAnsi" w:cstheme="minorHAnsi"/>
                                <w:b/>
                                <w:bCs/>
                                <w:sz w:val="28"/>
                                <w:szCs w:val="28"/>
                              </w:rPr>
                              <w:t xml:space="preserve"> take is </w:t>
                            </w:r>
                            <w:proofErr w:type="spellStart"/>
                            <w:r w:rsidRPr="00074210">
                              <w:rPr>
                                <w:rFonts w:asciiTheme="minorHAnsi" w:hAnsiTheme="minorHAnsi" w:cstheme="minorHAnsi"/>
                                <w:b/>
                                <w:bCs/>
                                <w:sz w:val="28"/>
                                <w:szCs w:val="28"/>
                              </w:rPr>
                              <w:t>deel</w:t>
                            </w:r>
                            <w:proofErr w:type="spellEnd"/>
                            <w:r w:rsidRPr="00074210">
                              <w:rPr>
                                <w:rFonts w:asciiTheme="minorHAnsi" w:hAnsiTheme="minorHAnsi" w:cstheme="minorHAnsi"/>
                                <w:b/>
                                <w:bCs/>
                                <w:sz w:val="28"/>
                                <w:szCs w:val="28"/>
                              </w:rPr>
                              <w:t xml:space="preserve"> van </w:t>
                            </w:r>
                            <w:proofErr w:type="spellStart"/>
                            <w:r w:rsidRPr="00074210">
                              <w:rPr>
                                <w:rFonts w:asciiTheme="minorHAnsi" w:hAnsiTheme="minorHAnsi" w:cstheme="minorHAnsi"/>
                                <w:b/>
                                <w:bCs/>
                                <w:sz w:val="28"/>
                                <w:szCs w:val="28"/>
                              </w:rPr>
                              <w:t>jou</w:t>
                            </w:r>
                            <w:proofErr w:type="spellEnd"/>
                            <w:r w:rsidRPr="00074210">
                              <w:rPr>
                                <w:rFonts w:asciiTheme="minorHAnsi" w:hAnsiTheme="minorHAnsi" w:cstheme="minorHAnsi"/>
                                <w:b/>
                                <w:bCs/>
                                <w:sz w:val="28"/>
                                <w:szCs w:val="28"/>
                              </w:rPr>
                              <w:t xml:space="preserve"> portfolio</w:t>
                            </w:r>
                            <w:r w:rsidR="00A12E5F">
                              <w:rPr>
                                <w:rFonts w:asciiTheme="minorHAnsi" w:hAnsiTheme="minorHAnsi" w:cstheme="minorHAnsi"/>
                                <w:b/>
                                <w:bCs/>
                                <w:sz w:val="28"/>
                                <w:szCs w:val="28"/>
                              </w:rPr>
                              <w:t xml:space="preserve"> </w:t>
                            </w:r>
                            <w:r w:rsidRPr="00074210">
                              <w:rPr>
                                <w:rFonts w:asciiTheme="minorHAnsi" w:hAnsiTheme="minorHAnsi" w:cstheme="minorHAnsi"/>
                                <w:b/>
                                <w:bCs/>
                                <w:sz w:val="28"/>
                                <w:szCs w:val="28"/>
                              </w:rPr>
                              <w:t xml:space="preserve">van </w:t>
                            </w:r>
                            <w:proofErr w:type="spellStart"/>
                            <w:r w:rsidRPr="00074210">
                              <w:rPr>
                                <w:rFonts w:asciiTheme="minorHAnsi" w:hAnsiTheme="minorHAnsi" w:cstheme="minorHAnsi"/>
                                <w:b/>
                                <w:bCs/>
                                <w:sz w:val="28"/>
                                <w:szCs w:val="28"/>
                              </w:rPr>
                              <w:t>individuele</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werk</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en</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maak</w:t>
                            </w:r>
                            <w:proofErr w:type="spellEnd"/>
                            <w:r w:rsidRPr="00074210">
                              <w:rPr>
                                <w:rFonts w:asciiTheme="minorHAnsi" w:hAnsiTheme="minorHAnsi" w:cstheme="minorHAnsi"/>
                                <w:b/>
                                <w:bCs/>
                                <w:sz w:val="28"/>
                                <w:szCs w:val="28"/>
                              </w:rPr>
                              <w:t xml:space="preserve"> 10% van die </w:t>
                            </w:r>
                            <w:proofErr w:type="spellStart"/>
                            <w:r w:rsidRPr="00074210">
                              <w:rPr>
                                <w:rFonts w:asciiTheme="minorHAnsi" w:hAnsiTheme="minorHAnsi" w:cstheme="minorHAnsi"/>
                                <w:b/>
                                <w:bCs/>
                                <w:sz w:val="28"/>
                                <w:szCs w:val="28"/>
                              </w:rPr>
                              <w:t>punte</w:t>
                            </w:r>
                            <w:proofErr w:type="spellEnd"/>
                            <w:r w:rsidRPr="00074210">
                              <w:rPr>
                                <w:rFonts w:asciiTheme="minorHAnsi" w:hAnsiTheme="minorHAnsi" w:cstheme="minorHAnsi"/>
                                <w:b/>
                                <w:bCs/>
                                <w:sz w:val="28"/>
                                <w:szCs w:val="28"/>
                              </w:rPr>
                              <w:t xml:space="preserve"> op. </w:t>
                            </w:r>
                          </w:p>
                          <w:p w14:paraId="256CE757" w14:textId="77777777" w:rsidR="00646F1A" w:rsidRDefault="0064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AFD3F" id="_x0000_t202" coordsize="21600,21600" o:spt="202" path="m,l,21600r21600,l21600,xe">
                <v:stroke joinstyle="miter"/>
                <v:path gradientshapeok="t" o:connecttype="rect"/>
              </v:shapetype>
              <v:shape id="Text Box 3" o:spid="_x0000_s1026" type="#_x0000_t202" style="position:absolute;margin-left:-5.2pt;margin-top:4.3pt;width:347pt;height:18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RMTQIAAKIEAAAOAAAAZHJzL2Uyb0RvYy54bWysVE2P2jAQvVfqf7B8Lwnf3YiwoqyoKqHd&#10;laDas3FsiOp4XNuQ0F/fsRNYdttT1YsZz7w8z7yZYXbfVIqchHUl6Jz2eyklQnMoSr3P6fft6tNn&#10;SpxnumAKtMjpWTh6P//4YVabTAzgAKoQliCJdlltcnrw3mRJ4vhBVMz1wAiNQQm2Yh6vdp8UltXI&#10;XqlkkKaTpAZbGAtcOIfehzZI55FfSsH9k5ROeKJyirn5eNp47sKZzGcs21tmDiXv0mD/kEXFSo2P&#10;XqkemGfkaMs/qKqSW3AgfY9DlYCUJRexBqymn76rZnNgRsRaUBxnrjK5/0fLH0/PlpRFToeUaFZh&#10;i7ai8eQLNGQY1KmNyxC0MQjzDbqxyxe/Q2coupG2Cr9YDsE46ny+ahvIODpHo3QyHU0p4RgbDAej&#10;8fgu8CSvnxvr/FcBFQlGTi02L2rKTmvnW+gFEl5zoMpiVSoVL2FgxFJZcmLYauVjkkj+BqU0qXM6&#10;GY7TSPwmFqiv3+8U4z+69G5QyKc05hxEaYsPlm92TafUDoozCmWhHTRn+KpE3jVz/plZnCzUBrfF&#10;P+EhFWAy0FmUHMD++ps/4LHhGKWkxknNqft5ZFZQor5pHIW7PmqLox0vo/F0gBd7G9ndRvSxWgIq&#10;1Me9NDyaAe/VxZQWqhdcqkV4FUNMc3w7p/5iLn27P7iUXCwWEYTDbJhf643hgTp0JOi5bV6YNV0/&#10;PY7CI1xmmmXv2tpiw5caFkcPsow9DwK3qna64yLEqemWNmza7T2iXv9a5r8BAAD//wMAUEsDBBQA&#10;BgAIAAAAIQAZ67AP3gAAAAkBAAAPAAAAZHJzL2Rvd25yZXYueG1sTI/BTsMwEETvSPyDtUjcWqe0&#10;St00TgWocOFEQZzdeOtYxHZku2n4e5YTvc1qRjNv693kejZiTDZ4CYt5AQx9G7T1RsLnx8tMAEtZ&#10;ea364FHCDybYNbc3tap0uPh3HA/ZMCrxqVISupyHivPUduhUmocBPXmnEJ3KdEbDdVQXKnc9fyiK&#10;kjtlPS10asDnDtvvw9lJ2D+ZjWmFit1eaGvH6ev0Zl6lvL+bHrfAMk75Pwx/+IQODTEdw9nrxHoJ&#10;s0WxoqgEUQIjvxRLEkcJy/VqDbyp+fUHzS8AAAD//wMAUEsBAi0AFAAGAAgAAAAhALaDOJL+AAAA&#10;4QEAABMAAAAAAAAAAAAAAAAAAAAAAFtDb250ZW50X1R5cGVzXS54bWxQSwECLQAUAAYACAAAACEA&#10;OP0h/9YAAACUAQAACwAAAAAAAAAAAAAAAAAvAQAAX3JlbHMvLnJlbHNQSwECLQAUAAYACAAAACEA&#10;JFuETE0CAACiBAAADgAAAAAAAAAAAAAAAAAuAgAAZHJzL2Uyb0RvYy54bWxQSwECLQAUAAYACAAA&#10;ACEAGeuwD94AAAAJAQAADwAAAAAAAAAAAAAAAACnBAAAZHJzL2Rvd25yZXYueG1sUEsFBgAAAAAE&#10;AAQA8wAAALIFAAAAAA==&#10;" fillcolor="white [3201]" strokeweight=".5pt">
                <v:textbox>
                  <w:txbxContent>
                    <w:p w14:paraId="059FDA5B" w14:textId="77777777" w:rsidR="00646F1A" w:rsidRDefault="00646F1A" w:rsidP="00646F1A">
                      <w:pPr>
                        <w:pStyle w:val="CommentText"/>
                        <w:rPr>
                          <w:rFonts w:asciiTheme="minorHAnsi" w:hAnsiTheme="minorHAnsi" w:cstheme="minorHAnsi"/>
                          <w:sz w:val="28"/>
                          <w:szCs w:val="28"/>
                        </w:rPr>
                      </w:pPr>
                      <w:proofErr w:type="spellStart"/>
                      <w:r w:rsidRPr="00646F1A">
                        <w:rPr>
                          <w:rFonts w:asciiTheme="minorHAnsi" w:hAnsiTheme="minorHAnsi" w:cstheme="minorHAnsi"/>
                          <w:sz w:val="28"/>
                          <w:szCs w:val="28"/>
                        </w:rPr>
                        <w:t>Engelse</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vertaling</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sal</w:t>
                      </w:r>
                      <w:proofErr w:type="spellEnd"/>
                      <w:r w:rsidRPr="00646F1A">
                        <w:rPr>
                          <w:rFonts w:asciiTheme="minorHAnsi" w:hAnsiTheme="minorHAnsi" w:cstheme="minorHAnsi"/>
                          <w:sz w:val="28"/>
                          <w:szCs w:val="28"/>
                        </w:rPr>
                        <w:t xml:space="preserve"> op </w:t>
                      </w:r>
                      <w:proofErr w:type="spellStart"/>
                      <w:r w:rsidRPr="00646F1A">
                        <w:rPr>
                          <w:rFonts w:asciiTheme="minorHAnsi" w:hAnsiTheme="minorHAnsi" w:cstheme="minorHAnsi"/>
                          <w:sz w:val="28"/>
                          <w:szCs w:val="28"/>
                        </w:rPr>
                        <w:t>versoek</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verskaf</w:t>
                      </w:r>
                      <w:proofErr w:type="spellEnd"/>
                      <w:r w:rsidRPr="00646F1A">
                        <w:rPr>
                          <w:rFonts w:asciiTheme="minorHAnsi" w:hAnsiTheme="minorHAnsi" w:cstheme="minorHAnsi"/>
                          <w:sz w:val="28"/>
                          <w:szCs w:val="28"/>
                        </w:rPr>
                        <w:t xml:space="preserve"> word. </w:t>
                      </w:r>
                    </w:p>
                    <w:p w14:paraId="60889725" w14:textId="2D183FCC" w:rsidR="00646F1A" w:rsidRPr="00074210" w:rsidRDefault="00646F1A" w:rsidP="00646F1A">
                      <w:pPr>
                        <w:pStyle w:val="CommentText"/>
                        <w:rPr>
                          <w:rFonts w:asciiTheme="minorHAnsi" w:hAnsiTheme="minorHAnsi" w:cstheme="minorHAnsi"/>
                          <w:b/>
                          <w:bCs/>
                          <w:sz w:val="28"/>
                          <w:szCs w:val="28"/>
                        </w:rPr>
                      </w:pPr>
                      <w:r>
                        <w:rPr>
                          <w:rFonts w:asciiTheme="minorHAnsi" w:hAnsiTheme="minorHAnsi" w:cstheme="minorHAnsi"/>
                          <w:sz w:val="28"/>
                          <w:szCs w:val="28"/>
                        </w:rPr>
                        <w:t xml:space="preserve">Maak </w:t>
                      </w:r>
                      <w:proofErr w:type="spellStart"/>
                      <w:r>
                        <w:rPr>
                          <w:rFonts w:asciiTheme="minorHAnsi" w:hAnsiTheme="minorHAnsi" w:cstheme="minorHAnsi"/>
                          <w:sz w:val="28"/>
                          <w:szCs w:val="28"/>
                        </w:rPr>
                        <w:t>seker</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jy</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werk</w:t>
                      </w:r>
                      <w:proofErr w:type="spellEnd"/>
                      <w:r>
                        <w:rPr>
                          <w:rFonts w:asciiTheme="minorHAnsi" w:hAnsiTheme="minorHAnsi" w:cstheme="minorHAnsi"/>
                          <w:sz w:val="28"/>
                          <w:szCs w:val="28"/>
                        </w:rPr>
                        <w:t xml:space="preserve"> op ‘n </w:t>
                      </w:r>
                      <w:proofErr w:type="spellStart"/>
                      <w:r>
                        <w:rPr>
                          <w:rFonts w:asciiTheme="minorHAnsi" w:hAnsiTheme="minorHAnsi" w:cstheme="minorHAnsi"/>
                          <w:sz w:val="28"/>
                          <w:szCs w:val="28"/>
                        </w:rPr>
                        <w:t>hoë</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vlak</w:t>
                      </w:r>
                      <w:proofErr w:type="spellEnd"/>
                      <w:r>
                        <w:rPr>
                          <w:rFonts w:asciiTheme="minorHAnsi" w:hAnsiTheme="minorHAnsi" w:cstheme="minorHAnsi"/>
                          <w:sz w:val="28"/>
                          <w:szCs w:val="28"/>
                        </w:rPr>
                        <w:t xml:space="preserve"> van </w:t>
                      </w:r>
                      <w:proofErr w:type="spellStart"/>
                      <w:r>
                        <w:rPr>
                          <w:rFonts w:asciiTheme="minorHAnsi" w:hAnsiTheme="minorHAnsi" w:cstheme="minorHAnsi"/>
                          <w:sz w:val="28"/>
                          <w:szCs w:val="28"/>
                        </w:rPr>
                        <w:t>interpretasie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en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ontleding</w:t>
                      </w:r>
                      <w:proofErr w:type="spellEnd"/>
                      <w:r>
                        <w:rPr>
                          <w:rFonts w:asciiTheme="minorHAnsi" w:hAnsiTheme="minorHAnsi" w:cstheme="minorHAnsi"/>
                          <w:sz w:val="28"/>
                          <w:szCs w:val="28"/>
                        </w:rPr>
                        <w:t xml:space="preserve">. Die </w:t>
                      </w:r>
                      <w:proofErr w:type="spellStart"/>
                      <w:r>
                        <w:rPr>
                          <w:rFonts w:asciiTheme="minorHAnsi" w:hAnsiTheme="minorHAnsi" w:cstheme="minorHAnsi"/>
                          <w:sz w:val="28"/>
                          <w:szCs w:val="28"/>
                        </w:rPr>
                        <w:t>vrae</w:t>
                      </w:r>
                      <w:proofErr w:type="spellEnd"/>
                      <w:r>
                        <w:rPr>
                          <w:rFonts w:asciiTheme="minorHAnsi" w:hAnsiTheme="minorHAnsi" w:cstheme="minorHAnsi"/>
                          <w:sz w:val="28"/>
                          <w:szCs w:val="28"/>
                        </w:rPr>
                        <w:t xml:space="preserve"> is </w:t>
                      </w:r>
                      <w:proofErr w:type="spellStart"/>
                      <w:r>
                        <w:rPr>
                          <w:rFonts w:asciiTheme="minorHAnsi" w:hAnsiTheme="minorHAnsi" w:cstheme="minorHAnsi"/>
                          <w:sz w:val="28"/>
                          <w:szCs w:val="28"/>
                        </w:rPr>
                        <w:t>slegs</w:t>
                      </w:r>
                      <w:proofErr w:type="spellEnd"/>
                      <w:r>
                        <w:rPr>
                          <w:rFonts w:asciiTheme="minorHAnsi" w:hAnsiTheme="minorHAnsi" w:cstheme="minorHAnsi"/>
                          <w:sz w:val="28"/>
                          <w:szCs w:val="28"/>
                        </w:rPr>
                        <w:t xml:space="preserve"> om </w:t>
                      </w:r>
                      <w:proofErr w:type="spellStart"/>
                      <w:r>
                        <w:rPr>
                          <w:rFonts w:asciiTheme="minorHAnsi" w:hAnsiTheme="minorHAnsi" w:cstheme="minorHAnsi"/>
                          <w:sz w:val="28"/>
                          <w:szCs w:val="28"/>
                        </w:rPr>
                        <w:t>jou</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oriënteer</w:t>
                      </w:r>
                      <w:proofErr w:type="spellEnd"/>
                      <w:r>
                        <w:rPr>
                          <w:rFonts w:asciiTheme="minorHAnsi" w:hAnsiTheme="minorHAnsi" w:cstheme="minorHAnsi"/>
                          <w:sz w:val="28"/>
                          <w:szCs w:val="28"/>
                        </w:rPr>
                        <w:t xml:space="preserve">, </w:t>
                      </w:r>
                      <w:r w:rsidRPr="00074210">
                        <w:rPr>
                          <w:rFonts w:asciiTheme="minorHAnsi" w:hAnsiTheme="minorHAnsi" w:cstheme="minorHAnsi"/>
                          <w:b/>
                          <w:bCs/>
                          <w:sz w:val="28"/>
                          <w:szCs w:val="28"/>
                        </w:rPr>
                        <w:t xml:space="preserve">die </w:t>
                      </w:r>
                      <w:proofErr w:type="spellStart"/>
                      <w:r w:rsidRPr="00074210">
                        <w:rPr>
                          <w:rFonts w:asciiTheme="minorHAnsi" w:hAnsiTheme="minorHAnsi" w:cstheme="minorHAnsi"/>
                          <w:b/>
                          <w:bCs/>
                          <w:sz w:val="28"/>
                          <w:szCs w:val="28"/>
                        </w:rPr>
                        <w:t>diepte</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waarmee</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jy</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ondersoek</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en</w:t>
                      </w:r>
                      <w:proofErr w:type="spellEnd"/>
                      <w:r w:rsidRPr="00074210">
                        <w:rPr>
                          <w:rFonts w:asciiTheme="minorHAnsi" w:hAnsiTheme="minorHAnsi" w:cstheme="minorHAnsi"/>
                          <w:b/>
                          <w:bCs/>
                          <w:sz w:val="28"/>
                          <w:szCs w:val="28"/>
                        </w:rPr>
                        <w:t xml:space="preserve"> dink </w:t>
                      </w:r>
                      <w:proofErr w:type="spellStart"/>
                      <w:r w:rsidRPr="00074210">
                        <w:rPr>
                          <w:rFonts w:asciiTheme="minorHAnsi" w:hAnsiTheme="minorHAnsi" w:cstheme="minorHAnsi"/>
                          <w:b/>
                          <w:bCs/>
                          <w:sz w:val="28"/>
                          <w:szCs w:val="28"/>
                        </w:rPr>
                        <w:t>sal</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jou</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taak</w:t>
                      </w:r>
                      <w:proofErr w:type="spellEnd"/>
                      <w:r w:rsidRPr="00074210">
                        <w:rPr>
                          <w:rFonts w:asciiTheme="minorHAnsi" w:hAnsiTheme="minorHAnsi" w:cstheme="minorHAnsi"/>
                          <w:b/>
                          <w:bCs/>
                          <w:sz w:val="28"/>
                          <w:szCs w:val="28"/>
                        </w:rPr>
                        <w:t xml:space="preserve"> van </w:t>
                      </w:r>
                      <w:proofErr w:type="spellStart"/>
                      <w:r w:rsidRPr="00074210">
                        <w:rPr>
                          <w:rFonts w:asciiTheme="minorHAnsi" w:hAnsiTheme="minorHAnsi" w:cstheme="minorHAnsi"/>
                          <w:b/>
                          <w:bCs/>
                          <w:sz w:val="28"/>
                          <w:szCs w:val="28"/>
                        </w:rPr>
                        <w:t>ander</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onderskei</w:t>
                      </w:r>
                      <w:proofErr w:type="spellEnd"/>
                      <w:r w:rsidRPr="00074210">
                        <w:rPr>
                          <w:rFonts w:asciiTheme="minorHAnsi" w:hAnsiTheme="minorHAnsi" w:cstheme="minorHAnsi"/>
                          <w:b/>
                          <w:bCs/>
                          <w:sz w:val="28"/>
                          <w:szCs w:val="28"/>
                        </w:rPr>
                        <w:t xml:space="preserve">. </w:t>
                      </w:r>
                    </w:p>
                    <w:p w14:paraId="731B4838" w14:textId="632A147B" w:rsidR="00646F1A" w:rsidRPr="00074210" w:rsidRDefault="00646F1A" w:rsidP="00646F1A">
                      <w:pPr>
                        <w:pStyle w:val="CommentText"/>
                        <w:rPr>
                          <w:rFonts w:asciiTheme="minorHAnsi" w:hAnsiTheme="minorHAnsi" w:cstheme="minorHAnsi"/>
                          <w:b/>
                          <w:bCs/>
                          <w:sz w:val="28"/>
                          <w:szCs w:val="28"/>
                        </w:rPr>
                      </w:pPr>
                      <w:r w:rsidRPr="00646F1A">
                        <w:rPr>
                          <w:rFonts w:asciiTheme="minorHAnsi" w:hAnsiTheme="minorHAnsi" w:cstheme="minorHAnsi"/>
                          <w:sz w:val="28"/>
                          <w:szCs w:val="28"/>
                        </w:rPr>
                        <w:br/>
                        <w:t xml:space="preserve">Stoor </w:t>
                      </w:r>
                      <w:proofErr w:type="spellStart"/>
                      <w:r w:rsidRPr="00646F1A">
                        <w:rPr>
                          <w:rFonts w:asciiTheme="minorHAnsi" w:hAnsiTheme="minorHAnsi" w:cstheme="minorHAnsi"/>
                          <w:sz w:val="28"/>
                          <w:szCs w:val="28"/>
                        </w:rPr>
                        <w:t>jou</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voltooide</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taak</w:t>
                      </w:r>
                      <w:proofErr w:type="spellEnd"/>
                      <w:r w:rsidRPr="00646F1A">
                        <w:rPr>
                          <w:rFonts w:asciiTheme="minorHAnsi" w:hAnsiTheme="minorHAnsi" w:cstheme="minorHAnsi"/>
                          <w:sz w:val="28"/>
                          <w:szCs w:val="28"/>
                        </w:rPr>
                        <w:t xml:space="preserve"> </w:t>
                      </w:r>
                      <w:proofErr w:type="spellStart"/>
                      <w:r w:rsidRPr="00646F1A">
                        <w:rPr>
                          <w:rFonts w:asciiTheme="minorHAnsi" w:hAnsiTheme="minorHAnsi" w:cstheme="minorHAnsi"/>
                          <w:sz w:val="28"/>
                          <w:szCs w:val="28"/>
                        </w:rPr>
                        <w:t>elektronies</w:t>
                      </w:r>
                      <w:proofErr w:type="spellEnd"/>
                      <w:r w:rsidRPr="00646F1A">
                        <w:rPr>
                          <w:rFonts w:asciiTheme="minorHAnsi" w:hAnsiTheme="minorHAnsi" w:cstheme="minorHAnsi"/>
                          <w:sz w:val="28"/>
                          <w:szCs w:val="28"/>
                        </w:rPr>
                        <w:t xml:space="preserve"> met WEEK </w:t>
                      </w:r>
                      <w:r w:rsidR="00D0531B">
                        <w:rPr>
                          <w:rFonts w:asciiTheme="minorHAnsi" w:hAnsiTheme="minorHAnsi" w:cstheme="minorHAnsi"/>
                          <w:sz w:val="28"/>
                          <w:szCs w:val="28"/>
                        </w:rPr>
                        <w:t>8</w:t>
                      </w:r>
                      <w:r w:rsidRPr="00646F1A">
                        <w:rPr>
                          <w:rFonts w:asciiTheme="minorHAnsi" w:hAnsiTheme="minorHAnsi" w:cstheme="minorHAnsi"/>
                          <w:sz w:val="28"/>
                          <w:szCs w:val="28"/>
                        </w:rPr>
                        <w:t xml:space="preserve"> in die naam van </w:t>
                      </w:r>
                      <w:r>
                        <w:rPr>
                          <w:rFonts w:asciiTheme="minorHAnsi" w:hAnsiTheme="minorHAnsi" w:cstheme="minorHAnsi"/>
                          <w:sz w:val="28"/>
                          <w:szCs w:val="28"/>
                        </w:rPr>
                        <w:t xml:space="preserve">die </w:t>
                      </w:r>
                      <w:proofErr w:type="spellStart"/>
                      <w:r>
                        <w:rPr>
                          <w:rFonts w:asciiTheme="minorHAnsi" w:hAnsiTheme="minorHAnsi" w:cstheme="minorHAnsi"/>
                          <w:sz w:val="28"/>
                          <w:szCs w:val="28"/>
                        </w:rPr>
                        <w:t>dokument</w:t>
                      </w:r>
                      <w:proofErr w:type="spellEnd"/>
                      <w:r>
                        <w:rPr>
                          <w:rFonts w:asciiTheme="minorHAnsi" w:hAnsiTheme="minorHAnsi" w:cstheme="minorHAnsi"/>
                          <w:sz w:val="28"/>
                          <w:szCs w:val="28"/>
                        </w:rPr>
                        <w:t xml:space="preserve">.  </w:t>
                      </w:r>
                      <w:proofErr w:type="spellStart"/>
                      <w:r w:rsidRPr="00074210">
                        <w:rPr>
                          <w:rFonts w:asciiTheme="minorHAnsi" w:hAnsiTheme="minorHAnsi" w:cstheme="minorHAnsi"/>
                          <w:b/>
                          <w:bCs/>
                          <w:sz w:val="28"/>
                          <w:szCs w:val="28"/>
                        </w:rPr>
                        <w:t>Jou</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weeklikse</w:t>
                      </w:r>
                      <w:proofErr w:type="spellEnd"/>
                      <w:r w:rsidRPr="00074210">
                        <w:rPr>
                          <w:rFonts w:asciiTheme="minorHAnsi" w:hAnsiTheme="minorHAnsi" w:cstheme="minorHAnsi"/>
                          <w:b/>
                          <w:bCs/>
                          <w:sz w:val="28"/>
                          <w:szCs w:val="28"/>
                        </w:rPr>
                        <w:t xml:space="preserve"> take is </w:t>
                      </w:r>
                      <w:proofErr w:type="spellStart"/>
                      <w:r w:rsidRPr="00074210">
                        <w:rPr>
                          <w:rFonts w:asciiTheme="minorHAnsi" w:hAnsiTheme="minorHAnsi" w:cstheme="minorHAnsi"/>
                          <w:b/>
                          <w:bCs/>
                          <w:sz w:val="28"/>
                          <w:szCs w:val="28"/>
                        </w:rPr>
                        <w:t>deel</w:t>
                      </w:r>
                      <w:proofErr w:type="spellEnd"/>
                      <w:r w:rsidRPr="00074210">
                        <w:rPr>
                          <w:rFonts w:asciiTheme="minorHAnsi" w:hAnsiTheme="minorHAnsi" w:cstheme="minorHAnsi"/>
                          <w:b/>
                          <w:bCs/>
                          <w:sz w:val="28"/>
                          <w:szCs w:val="28"/>
                        </w:rPr>
                        <w:t xml:space="preserve"> van </w:t>
                      </w:r>
                      <w:proofErr w:type="spellStart"/>
                      <w:r w:rsidRPr="00074210">
                        <w:rPr>
                          <w:rFonts w:asciiTheme="minorHAnsi" w:hAnsiTheme="minorHAnsi" w:cstheme="minorHAnsi"/>
                          <w:b/>
                          <w:bCs/>
                          <w:sz w:val="28"/>
                          <w:szCs w:val="28"/>
                        </w:rPr>
                        <w:t>jou</w:t>
                      </w:r>
                      <w:proofErr w:type="spellEnd"/>
                      <w:r w:rsidRPr="00074210">
                        <w:rPr>
                          <w:rFonts w:asciiTheme="minorHAnsi" w:hAnsiTheme="minorHAnsi" w:cstheme="minorHAnsi"/>
                          <w:b/>
                          <w:bCs/>
                          <w:sz w:val="28"/>
                          <w:szCs w:val="28"/>
                        </w:rPr>
                        <w:t xml:space="preserve"> portfolio</w:t>
                      </w:r>
                      <w:r w:rsidR="00A12E5F">
                        <w:rPr>
                          <w:rFonts w:asciiTheme="minorHAnsi" w:hAnsiTheme="minorHAnsi" w:cstheme="minorHAnsi"/>
                          <w:b/>
                          <w:bCs/>
                          <w:sz w:val="28"/>
                          <w:szCs w:val="28"/>
                        </w:rPr>
                        <w:t xml:space="preserve"> </w:t>
                      </w:r>
                      <w:r w:rsidRPr="00074210">
                        <w:rPr>
                          <w:rFonts w:asciiTheme="minorHAnsi" w:hAnsiTheme="minorHAnsi" w:cstheme="minorHAnsi"/>
                          <w:b/>
                          <w:bCs/>
                          <w:sz w:val="28"/>
                          <w:szCs w:val="28"/>
                        </w:rPr>
                        <w:t xml:space="preserve">van </w:t>
                      </w:r>
                      <w:proofErr w:type="spellStart"/>
                      <w:r w:rsidRPr="00074210">
                        <w:rPr>
                          <w:rFonts w:asciiTheme="minorHAnsi" w:hAnsiTheme="minorHAnsi" w:cstheme="minorHAnsi"/>
                          <w:b/>
                          <w:bCs/>
                          <w:sz w:val="28"/>
                          <w:szCs w:val="28"/>
                        </w:rPr>
                        <w:t>individuele</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werk</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en</w:t>
                      </w:r>
                      <w:proofErr w:type="spellEnd"/>
                      <w:r w:rsidRPr="00074210">
                        <w:rPr>
                          <w:rFonts w:asciiTheme="minorHAnsi" w:hAnsiTheme="minorHAnsi" w:cstheme="minorHAnsi"/>
                          <w:b/>
                          <w:bCs/>
                          <w:sz w:val="28"/>
                          <w:szCs w:val="28"/>
                        </w:rPr>
                        <w:t xml:space="preserve"> </w:t>
                      </w:r>
                      <w:proofErr w:type="spellStart"/>
                      <w:r w:rsidRPr="00074210">
                        <w:rPr>
                          <w:rFonts w:asciiTheme="minorHAnsi" w:hAnsiTheme="minorHAnsi" w:cstheme="minorHAnsi"/>
                          <w:b/>
                          <w:bCs/>
                          <w:sz w:val="28"/>
                          <w:szCs w:val="28"/>
                        </w:rPr>
                        <w:t>maak</w:t>
                      </w:r>
                      <w:proofErr w:type="spellEnd"/>
                      <w:r w:rsidRPr="00074210">
                        <w:rPr>
                          <w:rFonts w:asciiTheme="minorHAnsi" w:hAnsiTheme="minorHAnsi" w:cstheme="minorHAnsi"/>
                          <w:b/>
                          <w:bCs/>
                          <w:sz w:val="28"/>
                          <w:szCs w:val="28"/>
                        </w:rPr>
                        <w:t xml:space="preserve"> 10% van die </w:t>
                      </w:r>
                      <w:proofErr w:type="spellStart"/>
                      <w:r w:rsidRPr="00074210">
                        <w:rPr>
                          <w:rFonts w:asciiTheme="minorHAnsi" w:hAnsiTheme="minorHAnsi" w:cstheme="minorHAnsi"/>
                          <w:b/>
                          <w:bCs/>
                          <w:sz w:val="28"/>
                          <w:szCs w:val="28"/>
                        </w:rPr>
                        <w:t>punte</w:t>
                      </w:r>
                      <w:proofErr w:type="spellEnd"/>
                      <w:r w:rsidRPr="00074210">
                        <w:rPr>
                          <w:rFonts w:asciiTheme="minorHAnsi" w:hAnsiTheme="minorHAnsi" w:cstheme="minorHAnsi"/>
                          <w:b/>
                          <w:bCs/>
                          <w:sz w:val="28"/>
                          <w:szCs w:val="28"/>
                        </w:rPr>
                        <w:t xml:space="preserve"> op. </w:t>
                      </w:r>
                    </w:p>
                    <w:p w14:paraId="256CE757" w14:textId="77777777" w:rsidR="00646F1A" w:rsidRDefault="00646F1A"/>
                  </w:txbxContent>
                </v:textbox>
              </v:shape>
            </w:pict>
          </mc:Fallback>
        </mc:AlternateContent>
      </w:r>
    </w:p>
    <w:p w14:paraId="0B77FF72" w14:textId="77777777" w:rsidR="001A5CAC" w:rsidRDefault="001A5CAC" w:rsidP="001A5CAC">
      <w:pPr>
        <w:rPr>
          <w:b/>
          <w:bCs/>
          <w:sz w:val="32"/>
          <w:szCs w:val="32"/>
        </w:rPr>
      </w:pPr>
    </w:p>
    <w:p w14:paraId="5B8F05D0" w14:textId="77777777" w:rsidR="00646F1A" w:rsidRDefault="00646F1A" w:rsidP="001A5CAC">
      <w:pPr>
        <w:rPr>
          <w:b/>
          <w:bCs/>
          <w:sz w:val="32"/>
          <w:szCs w:val="32"/>
        </w:rPr>
      </w:pPr>
    </w:p>
    <w:p w14:paraId="3C0CCE77" w14:textId="77777777" w:rsidR="00646F1A" w:rsidRDefault="00646F1A" w:rsidP="001A5CAC">
      <w:pPr>
        <w:rPr>
          <w:b/>
          <w:bCs/>
          <w:sz w:val="32"/>
          <w:szCs w:val="32"/>
        </w:rPr>
      </w:pPr>
    </w:p>
    <w:p w14:paraId="4D02AFDA" w14:textId="7642EB58" w:rsidR="00646F1A" w:rsidRDefault="00646F1A" w:rsidP="001A5CAC">
      <w:pPr>
        <w:rPr>
          <w:b/>
          <w:bCs/>
          <w:sz w:val="32"/>
          <w:szCs w:val="32"/>
        </w:rPr>
      </w:pPr>
    </w:p>
    <w:p w14:paraId="004B8A15" w14:textId="3009DCB3" w:rsidR="00646F1A" w:rsidRDefault="00646F1A" w:rsidP="001A5CAC">
      <w:pPr>
        <w:rPr>
          <w:b/>
          <w:bCs/>
          <w:sz w:val="32"/>
          <w:szCs w:val="32"/>
        </w:rPr>
      </w:pPr>
    </w:p>
    <w:p w14:paraId="05649367" w14:textId="77777777" w:rsidR="00646F1A" w:rsidRDefault="00646F1A" w:rsidP="001A5CAC">
      <w:pPr>
        <w:rPr>
          <w:b/>
          <w:bCs/>
          <w:sz w:val="32"/>
          <w:szCs w:val="32"/>
        </w:rPr>
      </w:pPr>
    </w:p>
    <w:p w14:paraId="79EDD2DF" w14:textId="2257C9AA" w:rsidR="001A5CAC" w:rsidRPr="006B5163" w:rsidRDefault="001A5CAC" w:rsidP="001A5CAC">
      <w:pPr>
        <w:rPr>
          <w:b/>
          <w:bCs/>
          <w:sz w:val="24"/>
          <w:szCs w:val="24"/>
        </w:rPr>
      </w:pPr>
      <w:r w:rsidRPr="006B5163">
        <w:rPr>
          <w:b/>
          <w:bCs/>
          <w:sz w:val="24"/>
          <w:szCs w:val="24"/>
        </w:rPr>
        <w:t xml:space="preserve">Week </w:t>
      </w:r>
      <w:r w:rsidR="00D0531B" w:rsidRPr="006B5163">
        <w:rPr>
          <w:b/>
          <w:bCs/>
          <w:sz w:val="24"/>
          <w:szCs w:val="24"/>
        </w:rPr>
        <w:t>8</w:t>
      </w:r>
      <w:r w:rsidR="00646F1A" w:rsidRPr="006B5163">
        <w:rPr>
          <w:b/>
          <w:bCs/>
          <w:sz w:val="24"/>
          <w:szCs w:val="24"/>
        </w:rPr>
        <w:t xml:space="preserve">: </w:t>
      </w:r>
      <w:proofErr w:type="spellStart"/>
      <w:r w:rsidR="00646F1A" w:rsidRPr="006B5163">
        <w:rPr>
          <w:b/>
          <w:bCs/>
          <w:sz w:val="24"/>
          <w:szCs w:val="24"/>
        </w:rPr>
        <w:t>Terugskouende</w:t>
      </w:r>
      <w:proofErr w:type="spellEnd"/>
      <w:r w:rsidR="00646F1A" w:rsidRPr="006B5163">
        <w:rPr>
          <w:b/>
          <w:bCs/>
          <w:sz w:val="24"/>
          <w:szCs w:val="24"/>
        </w:rPr>
        <w:t xml:space="preserve"> </w:t>
      </w:r>
      <w:proofErr w:type="spellStart"/>
      <w:r w:rsidR="00646F1A" w:rsidRPr="006B5163">
        <w:rPr>
          <w:b/>
          <w:bCs/>
          <w:sz w:val="24"/>
          <w:szCs w:val="24"/>
        </w:rPr>
        <w:t>taak</w:t>
      </w:r>
      <w:proofErr w:type="spellEnd"/>
      <w:r w:rsidR="00646F1A" w:rsidRPr="006B5163">
        <w:rPr>
          <w:b/>
          <w:bCs/>
          <w:sz w:val="24"/>
          <w:szCs w:val="24"/>
        </w:rPr>
        <w:t>.</w:t>
      </w:r>
    </w:p>
    <w:p w14:paraId="329C978A" w14:textId="5D419C92" w:rsidR="00A12E5F" w:rsidRPr="006B5163" w:rsidRDefault="00A12E5F" w:rsidP="00D0531B">
      <w:pPr>
        <w:numPr>
          <w:ilvl w:val="0"/>
          <w:numId w:val="3"/>
        </w:numPr>
        <w:rPr>
          <w:sz w:val="24"/>
          <w:szCs w:val="24"/>
        </w:rPr>
      </w:pPr>
      <w:proofErr w:type="spellStart"/>
      <w:r w:rsidRPr="006B5163">
        <w:rPr>
          <w:sz w:val="24"/>
          <w:szCs w:val="24"/>
          <w:lang w:val="en-US"/>
        </w:rPr>
        <w:t>Gebruik</w:t>
      </w:r>
      <w:proofErr w:type="spellEnd"/>
      <w:r w:rsidRPr="006B5163">
        <w:rPr>
          <w:sz w:val="24"/>
          <w:szCs w:val="24"/>
          <w:lang w:val="en-US"/>
        </w:rPr>
        <w:t xml:space="preserve"> GSP om </w:t>
      </w:r>
      <w:r w:rsidR="00D0531B" w:rsidRPr="006B5163">
        <w:rPr>
          <w:sz w:val="24"/>
          <w:szCs w:val="24"/>
          <w:lang w:val="en-US"/>
        </w:rPr>
        <w:t xml:space="preserve">‘n </w:t>
      </w:r>
      <w:proofErr w:type="spellStart"/>
      <w:r w:rsidR="00D0531B" w:rsidRPr="006B5163">
        <w:rPr>
          <w:sz w:val="24"/>
          <w:szCs w:val="24"/>
          <w:lang w:val="en-US"/>
        </w:rPr>
        <w:t>tessellasie</w:t>
      </w:r>
      <w:proofErr w:type="spellEnd"/>
      <w:r w:rsidR="00D0531B" w:rsidRPr="006B5163">
        <w:rPr>
          <w:sz w:val="24"/>
          <w:szCs w:val="24"/>
          <w:lang w:val="en-US"/>
        </w:rPr>
        <w:t xml:space="preserve"> van </w:t>
      </w:r>
      <w:proofErr w:type="spellStart"/>
      <w:r w:rsidR="00D0531B" w:rsidRPr="006B5163">
        <w:rPr>
          <w:sz w:val="24"/>
          <w:szCs w:val="24"/>
          <w:lang w:val="en-US"/>
        </w:rPr>
        <w:t>vervormbare</w:t>
      </w:r>
      <w:proofErr w:type="spellEnd"/>
      <w:r w:rsidR="00D0531B" w:rsidRPr="006B5163">
        <w:rPr>
          <w:sz w:val="24"/>
          <w:szCs w:val="24"/>
          <w:lang w:val="en-US"/>
        </w:rPr>
        <w:t xml:space="preserve"> (</w:t>
      </w:r>
      <w:proofErr w:type="spellStart"/>
      <w:r w:rsidR="00D0531B" w:rsidRPr="006B5163">
        <w:rPr>
          <w:sz w:val="24"/>
          <w:szCs w:val="24"/>
          <w:lang w:val="en-US"/>
        </w:rPr>
        <w:t>algemene</w:t>
      </w:r>
      <w:proofErr w:type="spellEnd"/>
      <w:r w:rsidR="00D0531B" w:rsidRPr="006B5163">
        <w:rPr>
          <w:sz w:val="24"/>
          <w:szCs w:val="24"/>
          <w:lang w:val="en-US"/>
        </w:rPr>
        <w:t xml:space="preserve">) </w:t>
      </w:r>
      <w:proofErr w:type="spellStart"/>
      <w:r w:rsidR="00D0531B" w:rsidRPr="006B5163">
        <w:rPr>
          <w:sz w:val="24"/>
          <w:szCs w:val="24"/>
          <w:lang w:val="en-US"/>
        </w:rPr>
        <w:t>driehoeke</w:t>
      </w:r>
      <w:proofErr w:type="spellEnd"/>
      <w:r w:rsidR="00D0531B" w:rsidRPr="006B5163">
        <w:rPr>
          <w:sz w:val="24"/>
          <w:szCs w:val="24"/>
          <w:lang w:val="en-US"/>
        </w:rPr>
        <w:t xml:space="preserve"> </w:t>
      </w:r>
      <w:proofErr w:type="spellStart"/>
      <w:r w:rsidR="00D0531B" w:rsidRPr="006B5163">
        <w:rPr>
          <w:sz w:val="24"/>
          <w:szCs w:val="24"/>
          <w:lang w:val="en-US"/>
        </w:rPr>
        <w:t>te</w:t>
      </w:r>
      <w:proofErr w:type="spellEnd"/>
      <w:r w:rsidR="00D0531B" w:rsidRPr="006B5163">
        <w:rPr>
          <w:sz w:val="24"/>
          <w:szCs w:val="24"/>
          <w:lang w:val="en-US"/>
        </w:rPr>
        <w:t xml:space="preserve"> </w:t>
      </w:r>
      <w:proofErr w:type="spellStart"/>
      <w:r w:rsidR="00D0531B" w:rsidRPr="006B5163">
        <w:rPr>
          <w:sz w:val="24"/>
          <w:szCs w:val="24"/>
          <w:lang w:val="en-US"/>
        </w:rPr>
        <w:t>konstrueer</w:t>
      </w:r>
      <w:proofErr w:type="spellEnd"/>
      <w:r w:rsidR="00D0531B" w:rsidRPr="006B5163">
        <w:rPr>
          <w:sz w:val="24"/>
          <w:szCs w:val="24"/>
          <w:lang w:val="en-US"/>
        </w:rPr>
        <w:t xml:space="preserve">. Die </w:t>
      </w:r>
      <w:proofErr w:type="spellStart"/>
      <w:r w:rsidR="00D0531B" w:rsidRPr="006B5163">
        <w:rPr>
          <w:sz w:val="24"/>
          <w:szCs w:val="24"/>
          <w:lang w:val="en-US"/>
        </w:rPr>
        <w:t>tessellasie</w:t>
      </w:r>
      <w:proofErr w:type="spellEnd"/>
      <w:r w:rsidR="00D0531B" w:rsidRPr="006B5163">
        <w:rPr>
          <w:sz w:val="24"/>
          <w:szCs w:val="24"/>
          <w:lang w:val="en-US"/>
        </w:rPr>
        <w:t xml:space="preserve"> </w:t>
      </w:r>
      <w:proofErr w:type="spellStart"/>
      <w:r w:rsidR="00D0531B" w:rsidRPr="006B5163">
        <w:rPr>
          <w:sz w:val="24"/>
          <w:szCs w:val="24"/>
          <w:lang w:val="en-US"/>
        </w:rPr>
        <w:t>moet</w:t>
      </w:r>
      <w:proofErr w:type="spellEnd"/>
      <w:r w:rsidR="00D0531B" w:rsidRPr="006B5163">
        <w:rPr>
          <w:sz w:val="24"/>
          <w:szCs w:val="24"/>
          <w:lang w:val="en-US"/>
        </w:rPr>
        <w:t xml:space="preserve"> </w:t>
      </w:r>
      <w:proofErr w:type="spellStart"/>
      <w:r w:rsidR="00D0531B" w:rsidRPr="006B5163">
        <w:rPr>
          <w:sz w:val="24"/>
          <w:szCs w:val="24"/>
          <w:lang w:val="en-US"/>
        </w:rPr>
        <w:t>gebruik</w:t>
      </w:r>
      <w:proofErr w:type="spellEnd"/>
      <w:r w:rsidR="00D0531B" w:rsidRPr="006B5163">
        <w:rPr>
          <w:sz w:val="24"/>
          <w:szCs w:val="24"/>
          <w:lang w:val="en-US"/>
        </w:rPr>
        <w:t xml:space="preserve"> </w:t>
      </w:r>
      <w:proofErr w:type="spellStart"/>
      <w:r w:rsidR="00D0531B" w:rsidRPr="006B5163">
        <w:rPr>
          <w:sz w:val="24"/>
          <w:szCs w:val="24"/>
          <w:lang w:val="en-US"/>
        </w:rPr>
        <w:t>kan</w:t>
      </w:r>
      <w:proofErr w:type="spellEnd"/>
      <w:r w:rsidR="00D0531B" w:rsidRPr="006B5163">
        <w:rPr>
          <w:sz w:val="24"/>
          <w:szCs w:val="24"/>
          <w:lang w:val="en-US"/>
        </w:rPr>
        <w:t xml:space="preserve"> word om ten </w:t>
      </w:r>
      <w:proofErr w:type="spellStart"/>
      <w:r w:rsidR="00D0531B" w:rsidRPr="006B5163">
        <w:rPr>
          <w:sz w:val="24"/>
          <w:szCs w:val="24"/>
          <w:lang w:val="en-US"/>
        </w:rPr>
        <w:t>minste</w:t>
      </w:r>
      <w:proofErr w:type="spellEnd"/>
      <w:r w:rsidR="00D0531B" w:rsidRPr="006B5163">
        <w:rPr>
          <w:sz w:val="24"/>
          <w:szCs w:val="24"/>
          <w:lang w:val="en-US"/>
        </w:rPr>
        <w:t xml:space="preserve"> </w:t>
      </w:r>
      <w:proofErr w:type="spellStart"/>
      <w:r w:rsidR="00D0531B" w:rsidRPr="006B5163">
        <w:rPr>
          <w:sz w:val="24"/>
          <w:szCs w:val="24"/>
          <w:lang w:val="en-US"/>
        </w:rPr>
        <w:t>drie</w:t>
      </w:r>
      <w:proofErr w:type="spellEnd"/>
      <w:r w:rsidR="00D0531B" w:rsidRPr="006B5163">
        <w:rPr>
          <w:sz w:val="24"/>
          <w:szCs w:val="24"/>
          <w:lang w:val="en-US"/>
        </w:rPr>
        <w:t xml:space="preserve"> </w:t>
      </w:r>
      <w:proofErr w:type="spellStart"/>
      <w:r w:rsidR="00D0531B" w:rsidRPr="006B5163">
        <w:rPr>
          <w:sz w:val="24"/>
          <w:szCs w:val="24"/>
          <w:lang w:val="en-US"/>
        </w:rPr>
        <w:t>eenhede</w:t>
      </w:r>
      <w:proofErr w:type="spellEnd"/>
      <w:r w:rsidR="00D0531B" w:rsidRPr="006B5163">
        <w:rPr>
          <w:sz w:val="24"/>
          <w:szCs w:val="24"/>
          <w:lang w:val="en-US"/>
        </w:rPr>
        <w:t xml:space="preserve"> </w:t>
      </w:r>
      <w:proofErr w:type="spellStart"/>
      <w:r w:rsidR="00D0531B" w:rsidRPr="006B5163">
        <w:rPr>
          <w:sz w:val="24"/>
          <w:szCs w:val="24"/>
          <w:lang w:val="en-US"/>
        </w:rPr>
        <w:t>te</w:t>
      </w:r>
      <w:proofErr w:type="spellEnd"/>
      <w:r w:rsidR="00D0531B" w:rsidRPr="006B5163">
        <w:rPr>
          <w:sz w:val="24"/>
          <w:szCs w:val="24"/>
          <w:lang w:val="en-US"/>
        </w:rPr>
        <w:t xml:space="preserve"> </w:t>
      </w:r>
      <w:proofErr w:type="spellStart"/>
      <w:r w:rsidR="00D0531B" w:rsidRPr="006B5163">
        <w:rPr>
          <w:sz w:val="24"/>
          <w:szCs w:val="24"/>
          <w:lang w:val="en-US"/>
        </w:rPr>
        <w:t>bied</w:t>
      </w:r>
      <w:proofErr w:type="spellEnd"/>
      <w:r w:rsidR="00D0531B" w:rsidRPr="006B5163">
        <w:rPr>
          <w:sz w:val="24"/>
          <w:szCs w:val="24"/>
          <w:lang w:val="en-US"/>
        </w:rPr>
        <w:t xml:space="preserve"> om </w:t>
      </w:r>
      <w:proofErr w:type="spellStart"/>
      <w:r w:rsidR="00D0531B" w:rsidRPr="006B5163">
        <w:rPr>
          <w:sz w:val="24"/>
          <w:szCs w:val="24"/>
          <w:lang w:val="en-US"/>
        </w:rPr>
        <w:t>oppervlakte</w:t>
      </w:r>
      <w:proofErr w:type="spellEnd"/>
      <w:r w:rsidR="00D0531B" w:rsidRPr="006B5163">
        <w:rPr>
          <w:sz w:val="24"/>
          <w:szCs w:val="24"/>
          <w:lang w:val="en-US"/>
        </w:rPr>
        <w:t xml:space="preserve"> mee </w:t>
      </w:r>
      <w:proofErr w:type="spellStart"/>
      <w:r w:rsidR="00D0531B" w:rsidRPr="006B5163">
        <w:rPr>
          <w:sz w:val="24"/>
          <w:szCs w:val="24"/>
          <w:lang w:val="en-US"/>
        </w:rPr>
        <w:t>te</w:t>
      </w:r>
      <w:proofErr w:type="spellEnd"/>
      <w:r w:rsidR="00D0531B" w:rsidRPr="006B5163">
        <w:rPr>
          <w:sz w:val="24"/>
          <w:szCs w:val="24"/>
          <w:lang w:val="en-US"/>
        </w:rPr>
        <w:t xml:space="preserve"> “meet: die </w:t>
      </w:r>
      <w:proofErr w:type="spellStart"/>
      <w:r w:rsidR="00D0531B" w:rsidRPr="006B5163">
        <w:rPr>
          <w:sz w:val="24"/>
          <w:szCs w:val="24"/>
          <w:lang w:val="en-US"/>
        </w:rPr>
        <w:t>oorsronklike</w:t>
      </w:r>
      <w:proofErr w:type="spellEnd"/>
      <w:r w:rsidR="00D0531B" w:rsidRPr="006B5163">
        <w:rPr>
          <w:sz w:val="24"/>
          <w:szCs w:val="24"/>
          <w:lang w:val="en-US"/>
        </w:rPr>
        <w:t xml:space="preserve"> </w:t>
      </w:r>
      <w:proofErr w:type="spellStart"/>
      <w:r w:rsidR="00D0531B" w:rsidRPr="006B5163">
        <w:rPr>
          <w:sz w:val="24"/>
          <w:szCs w:val="24"/>
          <w:lang w:val="en-US"/>
        </w:rPr>
        <w:t>driehoek</w:t>
      </w:r>
      <w:proofErr w:type="spellEnd"/>
      <w:r w:rsidR="00D0531B" w:rsidRPr="006B5163">
        <w:rPr>
          <w:sz w:val="24"/>
          <w:szCs w:val="24"/>
          <w:lang w:val="en-US"/>
        </w:rPr>
        <w:t xml:space="preserve">, ‘n </w:t>
      </w:r>
      <w:proofErr w:type="spellStart"/>
      <w:r w:rsidR="00D0531B" w:rsidRPr="006B5163">
        <w:rPr>
          <w:sz w:val="24"/>
          <w:szCs w:val="24"/>
          <w:lang w:val="en-US"/>
        </w:rPr>
        <w:t>driehoek</w:t>
      </w:r>
      <w:proofErr w:type="spellEnd"/>
      <w:r w:rsidR="00D0531B" w:rsidRPr="006B5163">
        <w:rPr>
          <w:sz w:val="24"/>
          <w:szCs w:val="24"/>
          <w:lang w:val="en-US"/>
        </w:rPr>
        <w:t xml:space="preserve"> </w:t>
      </w:r>
      <w:proofErr w:type="spellStart"/>
      <w:r w:rsidR="00D0531B" w:rsidRPr="006B5163">
        <w:rPr>
          <w:sz w:val="24"/>
          <w:szCs w:val="24"/>
          <w:lang w:val="en-US"/>
        </w:rPr>
        <w:t>gelykvormig</w:t>
      </w:r>
      <w:proofErr w:type="spellEnd"/>
      <w:r w:rsidR="00D0531B" w:rsidRPr="006B5163">
        <w:rPr>
          <w:sz w:val="24"/>
          <w:szCs w:val="24"/>
          <w:lang w:val="en-US"/>
        </w:rPr>
        <w:t xml:space="preserve"> </w:t>
      </w:r>
      <w:proofErr w:type="spellStart"/>
      <w:r w:rsidR="00D0531B" w:rsidRPr="006B5163">
        <w:rPr>
          <w:sz w:val="24"/>
          <w:szCs w:val="24"/>
          <w:lang w:val="en-US"/>
        </w:rPr>
        <w:t>aan</w:t>
      </w:r>
      <w:proofErr w:type="spellEnd"/>
      <w:r w:rsidR="00D0531B" w:rsidRPr="006B5163">
        <w:rPr>
          <w:sz w:val="24"/>
          <w:szCs w:val="24"/>
          <w:lang w:val="en-US"/>
        </w:rPr>
        <w:t xml:space="preserve"> die </w:t>
      </w:r>
      <w:proofErr w:type="spellStart"/>
      <w:r w:rsidR="00D0531B" w:rsidRPr="006B5163">
        <w:rPr>
          <w:sz w:val="24"/>
          <w:szCs w:val="24"/>
          <w:lang w:val="en-US"/>
        </w:rPr>
        <w:t>oorspronklike</w:t>
      </w:r>
      <w:proofErr w:type="spellEnd"/>
      <w:r w:rsidR="00D0531B" w:rsidRPr="006B5163">
        <w:rPr>
          <w:sz w:val="24"/>
          <w:szCs w:val="24"/>
          <w:lang w:val="en-US"/>
        </w:rPr>
        <w:t xml:space="preserve">, maar </w:t>
      </w:r>
      <w:proofErr w:type="spellStart"/>
      <w:r w:rsidR="00D0531B" w:rsidRPr="006B5163">
        <w:rPr>
          <w:sz w:val="24"/>
          <w:szCs w:val="24"/>
          <w:lang w:val="en-US"/>
        </w:rPr>
        <w:t>een</w:t>
      </w:r>
      <w:proofErr w:type="spellEnd"/>
      <w:r w:rsidR="00D0531B" w:rsidRPr="006B5163">
        <w:rPr>
          <w:sz w:val="24"/>
          <w:szCs w:val="24"/>
          <w:lang w:val="en-US"/>
        </w:rPr>
        <w:t xml:space="preserve"> </w:t>
      </w:r>
      <w:proofErr w:type="spellStart"/>
      <w:r w:rsidR="00D0531B" w:rsidRPr="006B5163">
        <w:rPr>
          <w:sz w:val="24"/>
          <w:szCs w:val="24"/>
          <w:lang w:val="en-US"/>
        </w:rPr>
        <w:t>ordegrootte</w:t>
      </w:r>
      <w:proofErr w:type="spellEnd"/>
      <w:r w:rsidR="00D0531B" w:rsidRPr="006B5163">
        <w:rPr>
          <w:sz w:val="24"/>
          <w:szCs w:val="24"/>
          <w:lang w:val="en-US"/>
        </w:rPr>
        <w:t xml:space="preserve"> </w:t>
      </w:r>
      <w:proofErr w:type="spellStart"/>
      <w:r w:rsidR="00D0531B" w:rsidRPr="006B5163">
        <w:rPr>
          <w:sz w:val="24"/>
          <w:szCs w:val="24"/>
          <w:lang w:val="en-US"/>
        </w:rPr>
        <w:t>groter</w:t>
      </w:r>
      <w:proofErr w:type="spellEnd"/>
      <w:r w:rsidR="00D0531B" w:rsidRPr="006B5163">
        <w:rPr>
          <w:sz w:val="24"/>
          <w:szCs w:val="24"/>
          <w:lang w:val="en-US"/>
        </w:rPr>
        <w:t xml:space="preserve">; </w:t>
      </w:r>
      <w:proofErr w:type="spellStart"/>
      <w:r w:rsidR="00D0531B" w:rsidRPr="006B5163">
        <w:rPr>
          <w:sz w:val="24"/>
          <w:szCs w:val="24"/>
          <w:lang w:val="en-US"/>
        </w:rPr>
        <w:t>en</w:t>
      </w:r>
      <w:proofErr w:type="spellEnd"/>
      <w:r w:rsidR="00D0531B" w:rsidRPr="006B5163">
        <w:rPr>
          <w:sz w:val="24"/>
          <w:szCs w:val="24"/>
          <w:lang w:val="en-US"/>
        </w:rPr>
        <w:t xml:space="preserve"> ‘n </w:t>
      </w:r>
      <w:proofErr w:type="spellStart"/>
      <w:r w:rsidR="00D0531B" w:rsidRPr="006B5163">
        <w:rPr>
          <w:sz w:val="24"/>
          <w:szCs w:val="24"/>
          <w:lang w:val="en-US"/>
        </w:rPr>
        <w:t>vierhoek</w:t>
      </w:r>
      <w:proofErr w:type="spellEnd"/>
      <w:r w:rsidR="00D0531B" w:rsidRPr="006B5163">
        <w:rPr>
          <w:sz w:val="24"/>
          <w:szCs w:val="24"/>
          <w:lang w:val="en-US"/>
        </w:rPr>
        <w:t xml:space="preserve"> wat op die </w:t>
      </w:r>
      <w:proofErr w:type="spellStart"/>
      <w:r w:rsidR="00D0531B" w:rsidRPr="006B5163">
        <w:rPr>
          <w:sz w:val="24"/>
          <w:szCs w:val="24"/>
          <w:lang w:val="en-US"/>
        </w:rPr>
        <w:t>oorspronklike</w:t>
      </w:r>
      <w:proofErr w:type="spellEnd"/>
      <w:r w:rsidR="00D0531B" w:rsidRPr="006B5163">
        <w:rPr>
          <w:sz w:val="24"/>
          <w:szCs w:val="24"/>
          <w:lang w:val="en-US"/>
        </w:rPr>
        <w:t xml:space="preserve"> </w:t>
      </w:r>
      <w:proofErr w:type="spellStart"/>
      <w:r w:rsidR="00D0531B" w:rsidRPr="006B5163">
        <w:rPr>
          <w:sz w:val="24"/>
          <w:szCs w:val="24"/>
          <w:lang w:val="en-US"/>
        </w:rPr>
        <w:t>driehoek</w:t>
      </w:r>
      <w:proofErr w:type="spellEnd"/>
      <w:r w:rsidR="00D0531B" w:rsidRPr="006B5163">
        <w:rPr>
          <w:sz w:val="24"/>
          <w:szCs w:val="24"/>
          <w:lang w:val="en-US"/>
        </w:rPr>
        <w:t xml:space="preserve"> </w:t>
      </w:r>
      <w:proofErr w:type="spellStart"/>
      <w:r w:rsidR="00D0531B" w:rsidRPr="006B5163">
        <w:rPr>
          <w:sz w:val="24"/>
          <w:szCs w:val="24"/>
          <w:lang w:val="en-US"/>
        </w:rPr>
        <w:t>gebaseer</w:t>
      </w:r>
      <w:proofErr w:type="spellEnd"/>
      <w:r w:rsidR="00D0531B" w:rsidRPr="006B5163">
        <w:rPr>
          <w:sz w:val="24"/>
          <w:szCs w:val="24"/>
          <w:lang w:val="en-US"/>
        </w:rPr>
        <w:t xml:space="preserve"> is. </w:t>
      </w:r>
    </w:p>
    <w:p w14:paraId="63B797D5" w14:textId="6215AFB0" w:rsidR="00D0531B" w:rsidRPr="006B5163" w:rsidRDefault="00D0531B" w:rsidP="0075673F">
      <w:pPr>
        <w:numPr>
          <w:ilvl w:val="1"/>
          <w:numId w:val="3"/>
        </w:numPr>
        <w:rPr>
          <w:sz w:val="24"/>
          <w:szCs w:val="24"/>
          <w:lang w:val="en-US"/>
        </w:rPr>
      </w:pPr>
      <w:proofErr w:type="spellStart"/>
      <w:r w:rsidRPr="006B5163">
        <w:rPr>
          <w:sz w:val="24"/>
          <w:szCs w:val="24"/>
          <w:lang w:val="en-US"/>
        </w:rPr>
        <w:t>Gebruik</w:t>
      </w:r>
      <w:proofErr w:type="spellEnd"/>
      <w:r w:rsidRPr="006B5163">
        <w:rPr>
          <w:sz w:val="24"/>
          <w:szCs w:val="24"/>
          <w:lang w:val="en-US"/>
        </w:rPr>
        <w:t xml:space="preserve"> die “construct … interior” tool om </w:t>
      </w:r>
      <w:proofErr w:type="gramStart"/>
      <w:r w:rsidRPr="006B5163">
        <w:rPr>
          <w:sz w:val="24"/>
          <w:szCs w:val="24"/>
          <w:lang w:val="en-US"/>
        </w:rPr>
        <w:t>die</w:t>
      </w:r>
      <w:proofErr w:type="gramEnd"/>
      <w:r w:rsidRPr="006B5163">
        <w:rPr>
          <w:sz w:val="24"/>
          <w:szCs w:val="24"/>
          <w:lang w:val="en-US"/>
        </w:rPr>
        <w:t xml:space="preserve"> </w:t>
      </w:r>
      <w:proofErr w:type="spellStart"/>
      <w:r w:rsidRPr="006B5163">
        <w:rPr>
          <w:sz w:val="24"/>
          <w:szCs w:val="24"/>
          <w:lang w:val="en-US"/>
        </w:rPr>
        <w:t>binnestreke</w:t>
      </w:r>
      <w:proofErr w:type="spellEnd"/>
      <w:r w:rsidRPr="006B5163">
        <w:rPr>
          <w:sz w:val="24"/>
          <w:szCs w:val="24"/>
          <w:lang w:val="en-US"/>
        </w:rPr>
        <w:t xml:space="preserve"> van die </w:t>
      </w:r>
      <w:proofErr w:type="spellStart"/>
      <w:r w:rsidRPr="006B5163">
        <w:rPr>
          <w:sz w:val="24"/>
          <w:szCs w:val="24"/>
          <w:lang w:val="en-US"/>
        </w:rPr>
        <w:t>driehoeke</w:t>
      </w:r>
      <w:proofErr w:type="spellEnd"/>
      <w:r w:rsidRPr="006B5163">
        <w:rPr>
          <w:sz w:val="24"/>
          <w:szCs w:val="24"/>
          <w:lang w:val="en-US"/>
        </w:rPr>
        <w:t xml:space="preserve"> </w:t>
      </w:r>
      <w:proofErr w:type="spellStart"/>
      <w:r w:rsidRPr="006B5163">
        <w:rPr>
          <w:sz w:val="24"/>
          <w:szCs w:val="24"/>
          <w:lang w:val="en-US"/>
        </w:rPr>
        <w:t>te</w:t>
      </w:r>
      <w:proofErr w:type="spellEnd"/>
      <w:r w:rsidRPr="006B5163">
        <w:rPr>
          <w:sz w:val="24"/>
          <w:szCs w:val="24"/>
          <w:lang w:val="en-US"/>
        </w:rPr>
        <w:t xml:space="preserve"> skep, </w:t>
      </w:r>
      <w:proofErr w:type="spellStart"/>
      <w:r w:rsidRPr="006B5163">
        <w:rPr>
          <w:sz w:val="24"/>
          <w:szCs w:val="24"/>
          <w:lang w:val="en-US"/>
        </w:rPr>
        <w:t>en</w:t>
      </w:r>
      <w:proofErr w:type="spellEnd"/>
      <w:r w:rsidRPr="006B5163">
        <w:rPr>
          <w:sz w:val="24"/>
          <w:szCs w:val="24"/>
          <w:lang w:val="en-US"/>
        </w:rPr>
        <w:t xml:space="preserve"> van die </w:t>
      </w:r>
      <w:proofErr w:type="spellStart"/>
      <w:r w:rsidRPr="006B5163">
        <w:rPr>
          <w:sz w:val="24"/>
          <w:szCs w:val="24"/>
          <w:lang w:val="en-US"/>
        </w:rPr>
        <w:t>vierhoek</w:t>
      </w:r>
      <w:proofErr w:type="spellEnd"/>
      <w:r w:rsidRPr="006B5163">
        <w:rPr>
          <w:sz w:val="24"/>
          <w:szCs w:val="24"/>
          <w:lang w:val="en-US"/>
        </w:rPr>
        <w:t xml:space="preserve">(e), </w:t>
      </w:r>
      <w:proofErr w:type="spellStart"/>
      <w:r w:rsidR="00B41FD5" w:rsidRPr="006B5163">
        <w:rPr>
          <w:sz w:val="24"/>
          <w:szCs w:val="24"/>
          <w:lang w:val="en-US"/>
        </w:rPr>
        <w:t>sodat</w:t>
      </w:r>
      <w:proofErr w:type="spellEnd"/>
      <w:r w:rsidR="00B41FD5" w:rsidRPr="006B5163">
        <w:rPr>
          <w:sz w:val="24"/>
          <w:szCs w:val="24"/>
          <w:lang w:val="en-US"/>
        </w:rPr>
        <w:t xml:space="preserve"> </w:t>
      </w:r>
      <w:proofErr w:type="spellStart"/>
      <w:r w:rsidR="00B41FD5" w:rsidRPr="006B5163">
        <w:rPr>
          <w:sz w:val="24"/>
          <w:szCs w:val="24"/>
          <w:lang w:val="en-US"/>
        </w:rPr>
        <w:t>jy</w:t>
      </w:r>
      <w:proofErr w:type="spellEnd"/>
      <w:r w:rsidR="00B41FD5" w:rsidRPr="006B5163">
        <w:rPr>
          <w:sz w:val="24"/>
          <w:szCs w:val="24"/>
          <w:lang w:val="en-US"/>
        </w:rPr>
        <w:t xml:space="preserve"> </w:t>
      </w:r>
      <w:proofErr w:type="spellStart"/>
      <w:r w:rsidR="00B41FD5" w:rsidRPr="006B5163">
        <w:rPr>
          <w:sz w:val="24"/>
          <w:szCs w:val="24"/>
          <w:lang w:val="en-US"/>
        </w:rPr>
        <w:t>hulle</w:t>
      </w:r>
      <w:proofErr w:type="spellEnd"/>
      <w:r w:rsidR="00B41FD5" w:rsidRPr="006B5163">
        <w:rPr>
          <w:sz w:val="24"/>
          <w:szCs w:val="24"/>
          <w:lang w:val="en-US"/>
        </w:rPr>
        <w:t xml:space="preserve"> </w:t>
      </w:r>
      <w:proofErr w:type="spellStart"/>
      <w:r w:rsidR="00B41FD5" w:rsidRPr="006B5163">
        <w:rPr>
          <w:sz w:val="24"/>
          <w:szCs w:val="24"/>
          <w:lang w:val="en-US"/>
        </w:rPr>
        <w:t>oppervlaktes</w:t>
      </w:r>
      <w:proofErr w:type="spellEnd"/>
      <w:r w:rsidR="00B41FD5" w:rsidRPr="006B5163">
        <w:rPr>
          <w:sz w:val="24"/>
          <w:szCs w:val="24"/>
          <w:lang w:val="en-US"/>
        </w:rPr>
        <w:t xml:space="preserve"> </w:t>
      </w:r>
      <w:proofErr w:type="spellStart"/>
      <w:r w:rsidR="00B41FD5" w:rsidRPr="006B5163">
        <w:rPr>
          <w:sz w:val="24"/>
          <w:szCs w:val="24"/>
          <w:lang w:val="en-US"/>
        </w:rPr>
        <w:t>kan</w:t>
      </w:r>
      <w:proofErr w:type="spellEnd"/>
      <w:r w:rsidR="00B41FD5" w:rsidRPr="006B5163">
        <w:rPr>
          <w:sz w:val="24"/>
          <w:szCs w:val="24"/>
          <w:lang w:val="en-US"/>
        </w:rPr>
        <w:t xml:space="preserve"> meet. </w:t>
      </w:r>
    </w:p>
    <w:p w14:paraId="441CFA6D" w14:textId="278D5992" w:rsidR="00A12E5F" w:rsidRPr="006B5163" w:rsidRDefault="00B41FD5" w:rsidP="0075673F">
      <w:pPr>
        <w:numPr>
          <w:ilvl w:val="1"/>
          <w:numId w:val="3"/>
        </w:numPr>
        <w:rPr>
          <w:sz w:val="24"/>
          <w:szCs w:val="24"/>
        </w:rPr>
      </w:pPr>
      <w:proofErr w:type="spellStart"/>
      <w:r w:rsidRPr="006B5163">
        <w:rPr>
          <w:sz w:val="24"/>
          <w:szCs w:val="24"/>
          <w:lang w:val="en-US"/>
        </w:rPr>
        <w:t>Gebruik</w:t>
      </w:r>
      <w:proofErr w:type="spellEnd"/>
      <w:r w:rsidRPr="006B5163">
        <w:rPr>
          <w:sz w:val="24"/>
          <w:szCs w:val="24"/>
          <w:lang w:val="en-US"/>
        </w:rPr>
        <w:t xml:space="preserve"> die “calculate” tool </w:t>
      </w:r>
      <w:proofErr w:type="spellStart"/>
      <w:r w:rsidRPr="006B5163">
        <w:rPr>
          <w:sz w:val="24"/>
          <w:szCs w:val="24"/>
          <w:lang w:val="en-US"/>
        </w:rPr>
        <w:t>onder</w:t>
      </w:r>
      <w:proofErr w:type="spellEnd"/>
      <w:r w:rsidRPr="006B5163">
        <w:rPr>
          <w:sz w:val="24"/>
          <w:szCs w:val="24"/>
          <w:lang w:val="en-US"/>
        </w:rPr>
        <w:t xml:space="preserve"> die number tools om die ratios </w:t>
      </w:r>
      <w:proofErr w:type="spellStart"/>
      <w:r w:rsidRPr="006B5163">
        <w:rPr>
          <w:sz w:val="24"/>
          <w:szCs w:val="24"/>
          <w:lang w:val="en-US"/>
        </w:rPr>
        <w:t>te</w:t>
      </w:r>
      <w:proofErr w:type="spellEnd"/>
      <w:r w:rsidRPr="006B5163">
        <w:rPr>
          <w:sz w:val="24"/>
          <w:szCs w:val="24"/>
          <w:lang w:val="en-US"/>
        </w:rPr>
        <w:t xml:space="preserve"> </w:t>
      </w:r>
      <w:proofErr w:type="spellStart"/>
      <w:r w:rsidRPr="006B5163">
        <w:rPr>
          <w:sz w:val="24"/>
          <w:szCs w:val="24"/>
          <w:lang w:val="en-US"/>
        </w:rPr>
        <w:t>bereken</w:t>
      </w:r>
      <w:proofErr w:type="spellEnd"/>
      <w:r w:rsidRPr="006B5163">
        <w:rPr>
          <w:sz w:val="24"/>
          <w:szCs w:val="24"/>
          <w:lang w:val="en-US"/>
        </w:rPr>
        <w:t xml:space="preserve"> van die </w:t>
      </w:r>
      <w:proofErr w:type="spellStart"/>
      <w:r w:rsidRPr="006B5163">
        <w:rPr>
          <w:sz w:val="24"/>
          <w:szCs w:val="24"/>
          <w:lang w:val="en-US"/>
        </w:rPr>
        <w:t>oppervlaktes</w:t>
      </w:r>
      <w:proofErr w:type="spellEnd"/>
      <w:r w:rsidRPr="006B5163">
        <w:rPr>
          <w:sz w:val="24"/>
          <w:szCs w:val="24"/>
          <w:lang w:val="en-US"/>
        </w:rPr>
        <w:t xml:space="preserve"> van die </w:t>
      </w:r>
      <w:proofErr w:type="spellStart"/>
      <w:r w:rsidRPr="006B5163">
        <w:rPr>
          <w:sz w:val="24"/>
          <w:szCs w:val="24"/>
          <w:lang w:val="en-US"/>
        </w:rPr>
        <w:t>oorspronklike</w:t>
      </w:r>
      <w:proofErr w:type="spellEnd"/>
      <w:r w:rsidRPr="006B5163">
        <w:rPr>
          <w:sz w:val="24"/>
          <w:szCs w:val="24"/>
          <w:lang w:val="en-US"/>
        </w:rPr>
        <w:t xml:space="preserve"> </w:t>
      </w:r>
      <w:proofErr w:type="spellStart"/>
      <w:r w:rsidRPr="006B5163">
        <w:rPr>
          <w:sz w:val="24"/>
          <w:szCs w:val="24"/>
          <w:lang w:val="en-US"/>
        </w:rPr>
        <w:t>driehoek</w:t>
      </w:r>
      <w:proofErr w:type="spellEnd"/>
      <w:r w:rsidRPr="006B5163">
        <w:rPr>
          <w:sz w:val="24"/>
          <w:szCs w:val="24"/>
          <w:lang w:val="en-US"/>
        </w:rPr>
        <w:t xml:space="preserve"> </w:t>
      </w:r>
      <w:proofErr w:type="spellStart"/>
      <w:r w:rsidRPr="006B5163">
        <w:rPr>
          <w:sz w:val="24"/>
          <w:szCs w:val="24"/>
          <w:lang w:val="en-US"/>
        </w:rPr>
        <w:t>en</w:t>
      </w:r>
      <w:proofErr w:type="spellEnd"/>
      <w:r w:rsidRPr="006B5163">
        <w:rPr>
          <w:sz w:val="24"/>
          <w:szCs w:val="24"/>
          <w:lang w:val="en-US"/>
        </w:rPr>
        <w:t xml:space="preserve"> die </w:t>
      </w:r>
      <w:proofErr w:type="spellStart"/>
      <w:r w:rsidRPr="006B5163">
        <w:rPr>
          <w:sz w:val="24"/>
          <w:szCs w:val="24"/>
          <w:lang w:val="en-US"/>
        </w:rPr>
        <w:t>gelykvormige</w:t>
      </w:r>
      <w:proofErr w:type="spellEnd"/>
      <w:r w:rsidRPr="006B5163">
        <w:rPr>
          <w:sz w:val="24"/>
          <w:szCs w:val="24"/>
          <w:lang w:val="en-US"/>
        </w:rPr>
        <w:t xml:space="preserve"> </w:t>
      </w:r>
      <w:proofErr w:type="spellStart"/>
      <w:r w:rsidRPr="006B5163">
        <w:rPr>
          <w:sz w:val="24"/>
          <w:szCs w:val="24"/>
          <w:lang w:val="en-US"/>
        </w:rPr>
        <w:t>vergrote</w:t>
      </w:r>
      <w:proofErr w:type="spellEnd"/>
      <w:r w:rsidRPr="006B5163">
        <w:rPr>
          <w:sz w:val="24"/>
          <w:szCs w:val="24"/>
          <w:lang w:val="en-US"/>
        </w:rPr>
        <w:t xml:space="preserve"> </w:t>
      </w:r>
      <w:proofErr w:type="spellStart"/>
      <w:r w:rsidRPr="006B5163">
        <w:rPr>
          <w:sz w:val="24"/>
          <w:szCs w:val="24"/>
          <w:lang w:val="en-US"/>
        </w:rPr>
        <w:t>driehoek</w:t>
      </w:r>
      <w:proofErr w:type="spellEnd"/>
      <w:r w:rsidRPr="006B5163">
        <w:rPr>
          <w:sz w:val="24"/>
          <w:szCs w:val="24"/>
          <w:lang w:val="en-US"/>
        </w:rPr>
        <w:t xml:space="preserve">, </w:t>
      </w:r>
      <w:proofErr w:type="spellStart"/>
      <w:r w:rsidRPr="006B5163">
        <w:rPr>
          <w:sz w:val="24"/>
          <w:szCs w:val="24"/>
          <w:lang w:val="en-US"/>
        </w:rPr>
        <w:t>asook</w:t>
      </w:r>
      <w:proofErr w:type="spellEnd"/>
      <w:r w:rsidRPr="006B5163">
        <w:rPr>
          <w:sz w:val="24"/>
          <w:szCs w:val="24"/>
          <w:lang w:val="en-US"/>
        </w:rPr>
        <w:t xml:space="preserve"> </w:t>
      </w:r>
      <w:proofErr w:type="spellStart"/>
      <w:r w:rsidRPr="006B5163">
        <w:rPr>
          <w:sz w:val="24"/>
          <w:szCs w:val="24"/>
          <w:lang w:val="en-US"/>
        </w:rPr>
        <w:t>dieoorspronklike</w:t>
      </w:r>
      <w:proofErr w:type="spellEnd"/>
      <w:r w:rsidRPr="006B5163">
        <w:rPr>
          <w:sz w:val="24"/>
          <w:szCs w:val="24"/>
          <w:lang w:val="en-US"/>
        </w:rPr>
        <w:t xml:space="preserve"> </w:t>
      </w:r>
      <w:proofErr w:type="spellStart"/>
      <w:r w:rsidRPr="006B5163">
        <w:rPr>
          <w:sz w:val="24"/>
          <w:szCs w:val="24"/>
          <w:lang w:val="en-US"/>
        </w:rPr>
        <w:t>driehoek</w:t>
      </w:r>
      <w:proofErr w:type="spellEnd"/>
      <w:r w:rsidRPr="006B5163">
        <w:rPr>
          <w:sz w:val="24"/>
          <w:szCs w:val="24"/>
          <w:lang w:val="en-US"/>
        </w:rPr>
        <w:t xml:space="preserve"> </w:t>
      </w:r>
      <w:proofErr w:type="spellStart"/>
      <w:r w:rsidRPr="006B5163">
        <w:rPr>
          <w:sz w:val="24"/>
          <w:szCs w:val="24"/>
          <w:lang w:val="en-US"/>
        </w:rPr>
        <w:t>en</w:t>
      </w:r>
      <w:proofErr w:type="spellEnd"/>
      <w:r w:rsidRPr="006B5163">
        <w:rPr>
          <w:sz w:val="24"/>
          <w:szCs w:val="24"/>
          <w:lang w:val="en-US"/>
        </w:rPr>
        <w:t xml:space="preserve"> die </w:t>
      </w:r>
      <w:proofErr w:type="spellStart"/>
      <w:r w:rsidRPr="006B5163">
        <w:rPr>
          <w:sz w:val="24"/>
          <w:szCs w:val="24"/>
          <w:lang w:val="en-US"/>
        </w:rPr>
        <w:t>vierhoek</w:t>
      </w:r>
      <w:proofErr w:type="spellEnd"/>
      <w:r w:rsidRPr="006B5163">
        <w:rPr>
          <w:sz w:val="24"/>
          <w:szCs w:val="24"/>
          <w:lang w:val="en-US"/>
        </w:rPr>
        <w:t xml:space="preserve">. </w:t>
      </w:r>
    </w:p>
    <w:p w14:paraId="542F87FC" w14:textId="23AE71D5" w:rsidR="00975DDA" w:rsidRPr="006B5163" w:rsidRDefault="0075673F" w:rsidP="0075673F">
      <w:pPr>
        <w:numPr>
          <w:ilvl w:val="0"/>
          <w:numId w:val="3"/>
        </w:numPr>
        <w:rPr>
          <w:sz w:val="24"/>
          <w:szCs w:val="24"/>
        </w:rPr>
      </w:pPr>
      <w:r w:rsidRPr="006B5163">
        <w:rPr>
          <w:sz w:val="24"/>
          <w:szCs w:val="24"/>
        </w:rPr>
        <w:t xml:space="preserve">Begin met ‘n </w:t>
      </w:r>
      <w:proofErr w:type="spellStart"/>
      <w:r w:rsidRPr="006B5163">
        <w:rPr>
          <w:sz w:val="24"/>
          <w:szCs w:val="24"/>
        </w:rPr>
        <w:t>algemene</w:t>
      </w:r>
      <w:proofErr w:type="spellEnd"/>
      <w:r w:rsidRPr="006B5163">
        <w:rPr>
          <w:sz w:val="24"/>
          <w:szCs w:val="24"/>
        </w:rPr>
        <w:t xml:space="preserve"> </w:t>
      </w:r>
      <w:proofErr w:type="spellStart"/>
      <w:r w:rsidRPr="006B5163">
        <w:rPr>
          <w:sz w:val="24"/>
          <w:szCs w:val="24"/>
        </w:rPr>
        <w:t>driehoek</w:t>
      </w:r>
      <w:proofErr w:type="spellEnd"/>
      <w:r w:rsidRPr="006B5163">
        <w:rPr>
          <w:sz w:val="24"/>
          <w:szCs w:val="24"/>
        </w:rPr>
        <w:t xml:space="preserve"> in GSP. </w:t>
      </w:r>
      <w:r w:rsidR="001616C5" w:rsidRPr="006B5163">
        <w:rPr>
          <w:sz w:val="24"/>
          <w:szCs w:val="24"/>
        </w:rPr>
        <w:t xml:space="preserve">Maak die </w:t>
      </w:r>
      <w:proofErr w:type="spellStart"/>
      <w:r w:rsidR="001616C5" w:rsidRPr="006B5163">
        <w:rPr>
          <w:sz w:val="24"/>
          <w:szCs w:val="24"/>
        </w:rPr>
        <w:t>nodige</w:t>
      </w:r>
      <w:proofErr w:type="spellEnd"/>
      <w:r w:rsidR="001616C5" w:rsidRPr="006B5163">
        <w:rPr>
          <w:sz w:val="24"/>
          <w:szCs w:val="24"/>
        </w:rPr>
        <w:t xml:space="preserve"> </w:t>
      </w:r>
      <w:proofErr w:type="spellStart"/>
      <w:r w:rsidR="001616C5" w:rsidRPr="006B5163">
        <w:rPr>
          <w:sz w:val="24"/>
          <w:szCs w:val="24"/>
        </w:rPr>
        <w:t>konstruksies</w:t>
      </w:r>
      <w:proofErr w:type="spellEnd"/>
      <w:r w:rsidR="001616C5" w:rsidRPr="006B5163">
        <w:rPr>
          <w:sz w:val="24"/>
          <w:szCs w:val="24"/>
        </w:rPr>
        <w:t xml:space="preserve"> om </w:t>
      </w:r>
      <w:proofErr w:type="spellStart"/>
      <w:r w:rsidR="001616C5" w:rsidRPr="006B5163">
        <w:rPr>
          <w:sz w:val="24"/>
          <w:szCs w:val="24"/>
        </w:rPr>
        <w:t>te</w:t>
      </w:r>
      <w:proofErr w:type="spellEnd"/>
      <w:r w:rsidR="001616C5" w:rsidRPr="006B5163">
        <w:rPr>
          <w:sz w:val="24"/>
          <w:szCs w:val="24"/>
        </w:rPr>
        <w:t xml:space="preserve"> </w:t>
      </w:r>
      <w:proofErr w:type="spellStart"/>
      <w:r w:rsidR="005205AE" w:rsidRPr="006B5163">
        <w:rPr>
          <w:sz w:val="24"/>
          <w:szCs w:val="24"/>
        </w:rPr>
        <w:t>dinamies</w:t>
      </w:r>
      <w:proofErr w:type="spellEnd"/>
      <w:r w:rsidR="005205AE" w:rsidRPr="006B5163">
        <w:rPr>
          <w:sz w:val="24"/>
          <w:szCs w:val="24"/>
        </w:rPr>
        <w:t xml:space="preserve"> </w:t>
      </w:r>
      <w:proofErr w:type="spellStart"/>
      <w:r w:rsidR="005205AE" w:rsidRPr="006B5163">
        <w:rPr>
          <w:sz w:val="24"/>
          <w:szCs w:val="24"/>
        </w:rPr>
        <w:t>te</w:t>
      </w:r>
      <w:proofErr w:type="spellEnd"/>
      <w:r w:rsidR="005205AE" w:rsidRPr="006B5163">
        <w:rPr>
          <w:sz w:val="24"/>
          <w:szCs w:val="24"/>
        </w:rPr>
        <w:t xml:space="preserve"> </w:t>
      </w:r>
      <w:proofErr w:type="spellStart"/>
      <w:r w:rsidR="001616C5" w:rsidRPr="006B5163">
        <w:rPr>
          <w:sz w:val="24"/>
          <w:szCs w:val="24"/>
        </w:rPr>
        <w:t>redeneer</w:t>
      </w:r>
      <w:proofErr w:type="spellEnd"/>
      <w:r w:rsidR="001616C5" w:rsidRPr="006B5163">
        <w:rPr>
          <w:sz w:val="24"/>
          <w:szCs w:val="24"/>
        </w:rPr>
        <w:t xml:space="preserve"> </w:t>
      </w:r>
      <w:proofErr w:type="spellStart"/>
      <w:r w:rsidR="001616C5" w:rsidRPr="006B5163">
        <w:rPr>
          <w:sz w:val="24"/>
          <w:szCs w:val="24"/>
        </w:rPr>
        <w:t>dat</w:t>
      </w:r>
      <w:proofErr w:type="spellEnd"/>
      <w:r w:rsidR="001616C5" w:rsidRPr="006B5163">
        <w:rPr>
          <w:sz w:val="24"/>
          <w:szCs w:val="24"/>
        </w:rPr>
        <w:t xml:space="preserve"> </w:t>
      </w:r>
      <w:r w:rsidR="005205AE" w:rsidRPr="006B5163">
        <w:rPr>
          <w:sz w:val="24"/>
          <w:szCs w:val="24"/>
        </w:rPr>
        <w:t xml:space="preserve">die </w:t>
      </w:r>
      <w:proofErr w:type="spellStart"/>
      <w:r w:rsidR="005205AE" w:rsidRPr="006B5163">
        <w:rPr>
          <w:sz w:val="24"/>
          <w:szCs w:val="24"/>
        </w:rPr>
        <w:t>oppervlakte</w:t>
      </w:r>
      <w:proofErr w:type="spellEnd"/>
      <w:r w:rsidR="005205AE" w:rsidRPr="006B5163">
        <w:rPr>
          <w:sz w:val="24"/>
          <w:szCs w:val="24"/>
        </w:rPr>
        <w:t xml:space="preserve"> van </w:t>
      </w:r>
      <w:proofErr w:type="spellStart"/>
      <w:r w:rsidR="005205AE" w:rsidRPr="006B5163">
        <w:rPr>
          <w:sz w:val="24"/>
          <w:szCs w:val="24"/>
        </w:rPr>
        <w:t>enige</w:t>
      </w:r>
      <w:proofErr w:type="spellEnd"/>
      <w:r w:rsidR="005205AE" w:rsidRPr="006B5163">
        <w:rPr>
          <w:sz w:val="24"/>
          <w:szCs w:val="24"/>
        </w:rPr>
        <w:t xml:space="preserve"> </w:t>
      </w:r>
      <w:proofErr w:type="spellStart"/>
      <w:r w:rsidR="005205AE" w:rsidRPr="006B5163">
        <w:rPr>
          <w:sz w:val="24"/>
          <w:szCs w:val="24"/>
        </w:rPr>
        <w:t>driehoek</w:t>
      </w:r>
      <w:proofErr w:type="spellEnd"/>
      <w:r w:rsidR="005205AE" w:rsidRPr="006B5163">
        <w:rPr>
          <w:sz w:val="24"/>
          <w:szCs w:val="24"/>
        </w:rPr>
        <w:t xml:space="preserve"> </w:t>
      </w:r>
      <w:proofErr w:type="spellStart"/>
      <w:r w:rsidR="005205AE" w:rsidRPr="006B5163">
        <w:rPr>
          <w:sz w:val="24"/>
          <w:szCs w:val="24"/>
        </w:rPr>
        <w:t>gelyk</w:t>
      </w:r>
      <w:proofErr w:type="spellEnd"/>
      <w:r w:rsidR="005205AE" w:rsidRPr="006B5163">
        <w:rPr>
          <w:sz w:val="24"/>
          <w:szCs w:val="24"/>
        </w:rPr>
        <w:t xml:space="preserve"> is </w:t>
      </w:r>
      <w:proofErr w:type="spellStart"/>
      <w:r w:rsidR="005205AE" w:rsidRPr="006B5163">
        <w:rPr>
          <w:sz w:val="24"/>
          <w:szCs w:val="24"/>
        </w:rPr>
        <w:t>aan</w:t>
      </w:r>
      <w:proofErr w:type="spellEnd"/>
      <w:r w:rsidR="005205AE" w:rsidRPr="006B5163">
        <w:rPr>
          <w:sz w:val="24"/>
          <w:szCs w:val="24"/>
        </w:rPr>
        <w:t xml:space="preserve"> die </w:t>
      </w:r>
      <w:proofErr w:type="spellStart"/>
      <w:r w:rsidR="005205AE" w:rsidRPr="006B5163">
        <w:rPr>
          <w:sz w:val="24"/>
          <w:szCs w:val="24"/>
        </w:rPr>
        <w:t>helfte</w:t>
      </w:r>
      <w:proofErr w:type="spellEnd"/>
      <w:r w:rsidR="005205AE" w:rsidRPr="006B5163">
        <w:rPr>
          <w:sz w:val="24"/>
          <w:szCs w:val="24"/>
        </w:rPr>
        <w:t xml:space="preserve"> van die </w:t>
      </w:r>
      <w:proofErr w:type="spellStart"/>
      <w:r w:rsidR="005205AE" w:rsidRPr="006B5163">
        <w:rPr>
          <w:sz w:val="24"/>
          <w:szCs w:val="24"/>
        </w:rPr>
        <w:t>oppervlakte</w:t>
      </w:r>
      <w:proofErr w:type="spellEnd"/>
      <w:r w:rsidR="005205AE" w:rsidRPr="006B5163">
        <w:rPr>
          <w:sz w:val="24"/>
          <w:szCs w:val="24"/>
        </w:rPr>
        <w:t xml:space="preserve"> van ‘n </w:t>
      </w:r>
      <w:proofErr w:type="spellStart"/>
      <w:r w:rsidR="005205AE" w:rsidRPr="006B5163">
        <w:rPr>
          <w:sz w:val="24"/>
          <w:szCs w:val="24"/>
        </w:rPr>
        <w:t>reghoek</w:t>
      </w:r>
      <w:proofErr w:type="spellEnd"/>
      <w:r w:rsidR="005205AE" w:rsidRPr="006B5163">
        <w:rPr>
          <w:sz w:val="24"/>
          <w:szCs w:val="24"/>
        </w:rPr>
        <w:t xml:space="preserve"> </w:t>
      </w:r>
      <w:proofErr w:type="spellStart"/>
      <w:r w:rsidR="005205AE" w:rsidRPr="006B5163">
        <w:rPr>
          <w:sz w:val="24"/>
          <w:szCs w:val="24"/>
        </w:rPr>
        <w:t>waarvan</w:t>
      </w:r>
      <w:proofErr w:type="spellEnd"/>
      <w:r w:rsidR="005205AE" w:rsidRPr="006B5163">
        <w:rPr>
          <w:sz w:val="24"/>
          <w:szCs w:val="24"/>
        </w:rPr>
        <w:t xml:space="preserve"> …</w:t>
      </w:r>
    </w:p>
    <w:p w14:paraId="2449A222" w14:textId="2BE216A8" w:rsidR="005205AE" w:rsidRPr="006B5163" w:rsidRDefault="005205AE" w:rsidP="00C85777">
      <w:pPr>
        <w:numPr>
          <w:ilvl w:val="0"/>
          <w:numId w:val="3"/>
        </w:numPr>
        <w:rPr>
          <w:sz w:val="24"/>
          <w:szCs w:val="24"/>
        </w:rPr>
      </w:pPr>
      <w:r w:rsidRPr="006B5163">
        <w:rPr>
          <w:sz w:val="24"/>
          <w:szCs w:val="24"/>
        </w:rPr>
        <w:t xml:space="preserve">Begin met ‘n </w:t>
      </w:r>
      <w:proofErr w:type="spellStart"/>
      <w:r w:rsidRPr="006B5163">
        <w:rPr>
          <w:sz w:val="24"/>
          <w:szCs w:val="24"/>
        </w:rPr>
        <w:t>algemene</w:t>
      </w:r>
      <w:proofErr w:type="spellEnd"/>
      <w:r w:rsidRPr="006B5163">
        <w:rPr>
          <w:sz w:val="24"/>
          <w:szCs w:val="24"/>
        </w:rPr>
        <w:t xml:space="preserve"> parallelogram in GSP. Maak die </w:t>
      </w:r>
      <w:proofErr w:type="spellStart"/>
      <w:r w:rsidRPr="006B5163">
        <w:rPr>
          <w:sz w:val="24"/>
          <w:szCs w:val="24"/>
        </w:rPr>
        <w:t>nodige</w:t>
      </w:r>
      <w:proofErr w:type="spellEnd"/>
      <w:r w:rsidRPr="006B5163">
        <w:rPr>
          <w:sz w:val="24"/>
          <w:szCs w:val="24"/>
        </w:rPr>
        <w:t xml:space="preserve"> </w:t>
      </w:r>
      <w:proofErr w:type="spellStart"/>
      <w:r w:rsidRPr="006B5163">
        <w:rPr>
          <w:sz w:val="24"/>
          <w:szCs w:val="24"/>
        </w:rPr>
        <w:t>konstruksies</w:t>
      </w:r>
      <w:proofErr w:type="spellEnd"/>
      <w:r w:rsidRPr="006B5163">
        <w:rPr>
          <w:sz w:val="24"/>
          <w:szCs w:val="24"/>
        </w:rPr>
        <w:t xml:space="preserve"> om die </w:t>
      </w:r>
      <w:proofErr w:type="spellStart"/>
      <w:r w:rsidRPr="006B5163">
        <w:rPr>
          <w:sz w:val="24"/>
          <w:szCs w:val="24"/>
        </w:rPr>
        <w:t>formule</w:t>
      </w:r>
      <w:proofErr w:type="spellEnd"/>
      <w:r w:rsidRPr="006B5163">
        <w:rPr>
          <w:sz w:val="24"/>
          <w:szCs w:val="24"/>
        </w:rPr>
        <w:t xml:space="preserve"> van die </w:t>
      </w:r>
      <w:proofErr w:type="spellStart"/>
      <w:r w:rsidRPr="006B5163">
        <w:rPr>
          <w:sz w:val="24"/>
          <w:szCs w:val="24"/>
        </w:rPr>
        <w:t>oppervlakte</w:t>
      </w:r>
      <w:proofErr w:type="spellEnd"/>
      <w:r w:rsidRPr="006B5163">
        <w:rPr>
          <w:sz w:val="24"/>
          <w:szCs w:val="24"/>
        </w:rPr>
        <w:t xml:space="preserve"> van ‘n parallelogram </w:t>
      </w:r>
      <w:proofErr w:type="spellStart"/>
      <w:r w:rsidR="00C85777" w:rsidRPr="006B5163">
        <w:rPr>
          <w:sz w:val="24"/>
          <w:szCs w:val="24"/>
        </w:rPr>
        <w:t>te</w:t>
      </w:r>
      <w:proofErr w:type="spellEnd"/>
      <w:r w:rsidR="00C85777" w:rsidRPr="006B5163">
        <w:rPr>
          <w:sz w:val="24"/>
          <w:szCs w:val="24"/>
        </w:rPr>
        <w:t xml:space="preserve"> </w:t>
      </w:r>
      <w:proofErr w:type="spellStart"/>
      <w:r w:rsidR="00C85777" w:rsidRPr="006B5163">
        <w:rPr>
          <w:sz w:val="24"/>
          <w:szCs w:val="24"/>
        </w:rPr>
        <w:t>vergelyk</w:t>
      </w:r>
      <w:proofErr w:type="spellEnd"/>
      <w:r w:rsidR="00C85777" w:rsidRPr="006B5163">
        <w:rPr>
          <w:sz w:val="24"/>
          <w:szCs w:val="24"/>
        </w:rPr>
        <w:t xml:space="preserve"> met die van ‘n </w:t>
      </w:r>
      <w:proofErr w:type="spellStart"/>
      <w:r w:rsidR="00C85777" w:rsidRPr="006B5163">
        <w:rPr>
          <w:sz w:val="24"/>
          <w:szCs w:val="24"/>
        </w:rPr>
        <w:t>reghoek</w:t>
      </w:r>
      <w:proofErr w:type="spellEnd"/>
      <w:r w:rsidRPr="006B5163">
        <w:rPr>
          <w:sz w:val="24"/>
          <w:szCs w:val="24"/>
        </w:rPr>
        <w:t>.</w:t>
      </w:r>
    </w:p>
    <w:p w14:paraId="422389F6" w14:textId="253DEF22" w:rsidR="00C85777" w:rsidRPr="006B5163" w:rsidRDefault="00C85777" w:rsidP="00C85777">
      <w:pPr>
        <w:numPr>
          <w:ilvl w:val="0"/>
          <w:numId w:val="3"/>
        </w:numPr>
        <w:rPr>
          <w:sz w:val="24"/>
          <w:szCs w:val="24"/>
        </w:rPr>
      </w:pPr>
      <w:r w:rsidRPr="006B5163">
        <w:rPr>
          <w:sz w:val="24"/>
          <w:szCs w:val="24"/>
        </w:rPr>
        <w:t xml:space="preserve">Begin met ‘n </w:t>
      </w:r>
      <w:proofErr w:type="spellStart"/>
      <w:r w:rsidRPr="006B5163">
        <w:rPr>
          <w:sz w:val="24"/>
          <w:szCs w:val="24"/>
        </w:rPr>
        <w:t>algemene</w:t>
      </w:r>
      <w:proofErr w:type="spellEnd"/>
      <w:r w:rsidRPr="006B5163">
        <w:rPr>
          <w:sz w:val="24"/>
          <w:szCs w:val="24"/>
        </w:rPr>
        <w:t xml:space="preserve"> </w:t>
      </w:r>
      <w:proofErr w:type="spellStart"/>
      <w:r w:rsidRPr="006B5163">
        <w:rPr>
          <w:sz w:val="24"/>
          <w:szCs w:val="24"/>
        </w:rPr>
        <w:t>vlieër</w:t>
      </w:r>
      <w:proofErr w:type="spellEnd"/>
      <w:r w:rsidRPr="006B5163">
        <w:rPr>
          <w:sz w:val="24"/>
          <w:szCs w:val="24"/>
        </w:rPr>
        <w:t xml:space="preserve"> in GSP. Maak die </w:t>
      </w:r>
      <w:proofErr w:type="spellStart"/>
      <w:r w:rsidRPr="006B5163">
        <w:rPr>
          <w:sz w:val="24"/>
          <w:szCs w:val="24"/>
        </w:rPr>
        <w:t>nodige</w:t>
      </w:r>
      <w:proofErr w:type="spellEnd"/>
      <w:r w:rsidRPr="006B5163">
        <w:rPr>
          <w:sz w:val="24"/>
          <w:szCs w:val="24"/>
        </w:rPr>
        <w:t xml:space="preserve"> </w:t>
      </w:r>
      <w:proofErr w:type="spellStart"/>
      <w:r w:rsidRPr="006B5163">
        <w:rPr>
          <w:sz w:val="24"/>
          <w:szCs w:val="24"/>
        </w:rPr>
        <w:t>konstruksies</w:t>
      </w:r>
      <w:proofErr w:type="spellEnd"/>
      <w:r w:rsidRPr="006B5163">
        <w:rPr>
          <w:sz w:val="24"/>
          <w:szCs w:val="24"/>
        </w:rPr>
        <w:t xml:space="preserve"> om die </w:t>
      </w:r>
      <w:proofErr w:type="spellStart"/>
      <w:r w:rsidRPr="006B5163">
        <w:rPr>
          <w:sz w:val="24"/>
          <w:szCs w:val="24"/>
        </w:rPr>
        <w:t>formule</w:t>
      </w:r>
      <w:proofErr w:type="spellEnd"/>
      <w:r w:rsidRPr="006B5163">
        <w:rPr>
          <w:sz w:val="24"/>
          <w:szCs w:val="24"/>
        </w:rPr>
        <w:t xml:space="preserve"> van die </w:t>
      </w:r>
      <w:proofErr w:type="spellStart"/>
      <w:r w:rsidRPr="006B5163">
        <w:rPr>
          <w:sz w:val="24"/>
          <w:szCs w:val="24"/>
        </w:rPr>
        <w:t>oppervlakte</w:t>
      </w:r>
      <w:proofErr w:type="spellEnd"/>
      <w:r w:rsidRPr="006B5163">
        <w:rPr>
          <w:sz w:val="24"/>
          <w:szCs w:val="24"/>
        </w:rPr>
        <w:t xml:space="preserve"> van ‘n </w:t>
      </w:r>
      <w:proofErr w:type="spellStart"/>
      <w:r w:rsidRPr="006B5163">
        <w:rPr>
          <w:sz w:val="24"/>
          <w:szCs w:val="24"/>
        </w:rPr>
        <w:t>vlieër</w:t>
      </w:r>
      <w:proofErr w:type="spellEnd"/>
      <w:r w:rsidRPr="006B5163">
        <w:rPr>
          <w:sz w:val="24"/>
          <w:szCs w:val="24"/>
        </w:rPr>
        <w:t xml:space="preserve"> </w:t>
      </w:r>
      <w:proofErr w:type="spellStart"/>
      <w:r w:rsidRPr="006B5163">
        <w:rPr>
          <w:sz w:val="24"/>
          <w:szCs w:val="24"/>
        </w:rPr>
        <w:t>af</w:t>
      </w:r>
      <w:proofErr w:type="spellEnd"/>
      <w:r w:rsidRPr="006B5163">
        <w:rPr>
          <w:sz w:val="24"/>
          <w:szCs w:val="24"/>
        </w:rPr>
        <w:t xml:space="preserve"> </w:t>
      </w:r>
      <w:proofErr w:type="spellStart"/>
      <w:r w:rsidRPr="006B5163">
        <w:rPr>
          <w:sz w:val="24"/>
          <w:szCs w:val="24"/>
        </w:rPr>
        <w:t>te</w:t>
      </w:r>
      <w:proofErr w:type="spellEnd"/>
      <w:r w:rsidRPr="006B5163">
        <w:rPr>
          <w:sz w:val="24"/>
          <w:szCs w:val="24"/>
        </w:rPr>
        <w:t xml:space="preserve"> lei.</w:t>
      </w:r>
    </w:p>
    <w:p w14:paraId="61008CD6" w14:textId="477AD57B" w:rsidR="00C85777" w:rsidRPr="006B5163" w:rsidRDefault="00C85777" w:rsidP="00C85777">
      <w:pPr>
        <w:numPr>
          <w:ilvl w:val="0"/>
          <w:numId w:val="3"/>
        </w:numPr>
        <w:rPr>
          <w:sz w:val="24"/>
          <w:szCs w:val="24"/>
        </w:rPr>
      </w:pPr>
      <w:r w:rsidRPr="006B5163">
        <w:rPr>
          <w:sz w:val="24"/>
          <w:szCs w:val="24"/>
        </w:rPr>
        <w:t xml:space="preserve">Begin met ‘n </w:t>
      </w:r>
      <w:proofErr w:type="spellStart"/>
      <w:r w:rsidRPr="006B5163">
        <w:rPr>
          <w:sz w:val="24"/>
          <w:szCs w:val="24"/>
        </w:rPr>
        <w:t>algemene</w:t>
      </w:r>
      <w:proofErr w:type="spellEnd"/>
      <w:r w:rsidRPr="006B5163">
        <w:rPr>
          <w:sz w:val="24"/>
          <w:szCs w:val="24"/>
        </w:rPr>
        <w:t xml:space="preserve"> trapezium in GSP. Maak die </w:t>
      </w:r>
      <w:proofErr w:type="spellStart"/>
      <w:r w:rsidRPr="006B5163">
        <w:rPr>
          <w:sz w:val="24"/>
          <w:szCs w:val="24"/>
        </w:rPr>
        <w:t>nodige</w:t>
      </w:r>
      <w:proofErr w:type="spellEnd"/>
      <w:r w:rsidRPr="006B5163">
        <w:rPr>
          <w:sz w:val="24"/>
          <w:szCs w:val="24"/>
        </w:rPr>
        <w:t xml:space="preserve"> </w:t>
      </w:r>
      <w:proofErr w:type="spellStart"/>
      <w:r w:rsidRPr="006B5163">
        <w:rPr>
          <w:sz w:val="24"/>
          <w:szCs w:val="24"/>
        </w:rPr>
        <w:t>konstruksies</w:t>
      </w:r>
      <w:proofErr w:type="spellEnd"/>
      <w:r w:rsidRPr="006B5163">
        <w:rPr>
          <w:sz w:val="24"/>
          <w:szCs w:val="24"/>
        </w:rPr>
        <w:t xml:space="preserve"> om die </w:t>
      </w:r>
      <w:proofErr w:type="spellStart"/>
      <w:r w:rsidRPr="006B5163">
        <w:rPr>
          <w:sz w:val="24"/>
          <w:szCs w:val="24"/>
        </w:rPr>
        <w:t>formule</w:t>
      </w:r>
      <w:proofErr w:type="spellEnd"/>
      <w:r w:rsidRPr="006B5163">
        <w:rPr>
          <w:sz w:val="24"/>
          <w:szCs w:val="24"/>
        </w:rPr>
        <w:t xml:space="preserve"> van die </w:t>
      </w:r>
      <w:proofErr w:type="spellStart"/>
      <w:r w:rsidRPr="006B5163">
        <w:rPr>
          <w:sz w:val="24"/>
          <w:szCs w:val="24"/>
        </w:rPr>
        <w:t>oppervlakte</w:t>
      </w:r>
      <w:proofErr w:type="spellEnd"/>
      <w:r w:rsidRPr="006B5163">
        <w:rPr>
          <w:sz w:val="24"/>
          <w:szCs w:val="24"/>
        </w:rPr>
        <w:t xml:space="preserve"> van ‘n trapezium </w:t>
      </w:r>
      <w:proofErr w:type="spellStart"/>
      <w:r w:rsidRPr="006B5163">
        <w:rPr>
          <w:sz w:val="24"/>
          <w:szCs w:val="24"/>
        </w:rPr>
        <w:t>af</w:t>
      </w:r>
      <w:proofErr w:type="spellEnd"/>
      <w:r w:rsidRPr="006B5163">
        <w:rPr>
          <w:sz w:val="24"/>
          <w:szCs w:val="24"/>
        </w:rPr>
        <w:t xml:space="preserve"> </w:t>
      </w:r>
      <w:proofErr w:type="spellStart"/>
      <w:r w:rsidRPr="006B5163">
        <w:rPr>
          <w:sz w:val="24"/>
          <w:szCs w:val="24"/>
        </w:rPr>
        <w:t>te</w:t>
      </w:r>
      <w:proofErr w:type="spellEnd"/>
      <w:r w:rsidRPr="006B5163">
        <w:rPr>
          <w:sz w:val="24"/>
          <w:szCs w:val="24"/>
        </w:rPr>
        <w:t xml:space="preserve"> lei.</w:t>
      </w:r>
    </w:p>
    <w:p w14:paraId="7AD9E2BB" w14:textId="5DBFB6B0" w:rsidR="00CC161F" w:rsidRPr="006B5163" w:rsidRDefault="00C85777" w:rsidP="00A12E5F">
      <w:pPr>
        <w:rPr>
          <w:sz w:val="24"/>
          <w:szCs w:val="24"/>
        </w:rPr>
      </w:pPr>
      <w:r w:rsidRPr="006B5163">
        <w:rPr>
          <w:sz w:val="24"/>
          <w:szCs w:val="24"/>
        </w:rPr>
        <w:t xml:space="preserve">Maak </w:t>
      </w:r>
      <w:proofErr w:type="spellStart"/>
      <w:r w:rsidRPr="006B5163">
        <w:rPr>
          <w:sz w:val="24"/>
          <w:szCs w:val="24"/>
        </w:rPr>
        <w:t>deurgaans</w:t>
      </w:r>
      <w:proofErr w:type="spellEnd"/>
      <w:r w:rsidRPr="006B5163">
        <w:rPr>
          <w:sz w:val="24"/>
          <w:szCs w:val="24"/>
        </w:rPr>
        <w:t xml:space="preserve"> </w:t>
      </w:r>
      <w:proofErr w:type="spellStart"/>
      <w:r w:rsidRPr="006B5163">
        <w:rPr>
          <w:sz w:val="24"/>
          <w:szCs w:val="24"/>
        </w:rPr>
        <w:t>gebruik</w:t>
      </w:r>
      <w:proofErr w:type="spellEnd"/>
      <w:r w:rsidRPr="006B5163">
        <w:rPr>
          <w:sz w:val="24"/>
          <w:szCs w:val="24"/>
        </w:rPr>
        <w:t xml:space="preserve"> van </w:t>
      </w:r>
      <w:proofErr w:type="spellStart"/>
      <w:r w:rsidRPr="006B5163">
        <w:rPr>
          <w:sz w:val="24"/>
          <w:szCs w:val="24"/>
        </w:rPr>
        <w:t>transformasie</w:t>
      </w:r>
      <w:proofErr w:type="spellEnd"/>
      <w:r w:rsidRPr="006B5163">
        <w:rPr>
          <w:sz w:val="24"/>
          <w:szCs w:val="24"/>
        </w:rPr>
        <w:t xml:space="preserve">. </w:t>
      </w:r>
    </w:p>
    <w:p w14:paraId="4C787B3C" w14:textId="77777777" w:rsidR="006B5163" w:rsidRDefault="006B5163" w:rsidP="00A12E5F">
      <w:pPr>
        <w:rPr>
          <w:sz w:val="24"/>
          <w:szCs w:val="24"/>
        </w:rPr>
      </w:pPr>
    </w:p>
    <w:p w14:paraId="1ED05CB9" w14:textId="7EC112EC" w:rsidR="006B5163" w:rsidRPr="006B5163" w:rsidRDefault="006B5163" w:rsidP="00A12E5F">
      <w:pPr>
        <w:rPr>
          <w:sz w:val="24"/>
          <w:szCs w:val="24"/>
        </w:rPr>
      </w:pPr>
      <w:r w:rsidRPr="006B5163">
        <w:rPr>
          <w:b/>
          <w:bCs/>
          <w:sz w:val="24"/>
          <w:szCs w:val="24"/>
        </w:rPr>
        <w:lastRenderedPageBreak/>
        <w:t xml:space="preserve">Pythagoras </w:t>
      </w:r>
      <w:proofErr w:type="spellStart"/>
      <w:r w:rsidRPr="006B5163">
        <w:rPr>
          <w:b/>
          <w:bCs/>
          <w:sz w:val="24"/>
          <w:szCs w:val="24"/>
        </w:rPr>
        <w:t>hersien</w:t>
      </w:r>
      <w:proofErr w:type="spellEnd"/>
      <w:r w:rsidRPr="006B5163">
        <w:rPr>
          <w:b/>
          <w:bCs/>
          <w:sz w:val="24"/>
          <w:szCs w:val="24"/>
        </w:rPr>
        <w:t>:</w:t>
      </w:r>
      <w:r w:rsidRPr="006B5163">
        <w:rPr>
          <w:b/>
          <w:bCs/>
          <w:sz w:val="24"/>
          <w:szCs w:val="24"/>
        </w:rPr>
        <w:br/>
      </w:r>
      <w:proofErr w:type="spellStart"/>
      <w:r w:rsidRPr="006B5163">
        <w:rPr>
          <w:b/>
          <w:bCs/>
          <w:sz w:val="24"/>
          <w:szCs w:val="24"/>
        </w:rPr>
        <w:t>Bron</w:t>
      </w:r>
      <w:proofErr w:type="spellEnd"/>
      <w:r>
        <w:rPr>
          <w:sz w:val="24"/>
          <w:szCs w:val="24"/>
        </w:rPr>
        <w:t xml:space="preserve">: </w:t>
      </w:r>
      <w:r w:rsidRPr="006B5163">
        <w:rPr>
          <w:sz w:val="24"/>
          <w:szCs w:val="24"/>
        </w:rPr>
        <w:t>http://jwilson.coe.uga.edu/EMT668/EMT668.Student.Folders/HeadAngela/essay1/Pythagorean.html</w:t>
      </w:r>
    </w:p>
    <w:p w14:paraId="29233DF6" w14:textId="1DC2E024" w:rsidR="001F67CA" w:rsidRDefault="001F67CA" w:rsidP="006B5163">
      <w:pPr>
        <w:spacing w:after="0" w:line="240" w:lineRule="auto"/>
        <w:rPr>
          <w:rFonts w:eastAsia="Times New Roman" w:cstheme="minorHAnsi"/>
          <w:color w:val="000000"/>
          <w:sz w:val="24"/>
          <w:szCs w:val="24"/>
          <w:lang w:eastAsia="en-ZA"/>
        </w:rPr>
      </w:pPr>
      <w:r w:rsidRPr="001F67CA">
        <w:rPr>
          <w:rFonts w:eastAsia="Times New Roman" w:cstheme="minorHAnsi"/>
          <w:color w:val="000000"/>
          <w:sz w:val="24"/>
          <w:szCs w:val="24"/>
          <w:lang w:eastAsia="en-ZA"/>
        </w:rPr>
        <w:t xml:space="preserve">Die </w:t>
      </w:r>
      <w:proofErr w:type="spellStart"/>
      <w:r w:rsidRPr="001F67CA">
        <w:rPr>
          <w:rFonts w:eastAsia="Times New Roman" w:cstheme="minorHAnsi"/>
          <w:color w:val="000000"/>
          <w:sz w:val="24"/>
          <w:szCs w:val="24"/>
          <w:lang w:eastAsia="en-ZA"/>
        </w:rPr>
        <w:t>volgende</w:t>
      </w:r>
      <w:proofErr w:type="spellEnd"/>
      <w:r w:rsidRPr="001F67CA">
        <w:rPr>
          <w:rFonts w:eastAsia="Times New Roman" w:cstheme="minorHAnsi"/>
          <w:color w:val="000000"/>
          <w:sz w:val="24"/>
          <w:szCs w:val="24"/>
          <w:lang w:eastAsia="en-ZA"/>
        </w:rPr>
        <w:t xml:space="preserve"> </w:t>
      </w:r>
      <w:proofErr w:type="spellStart"/>
      <w:r w:rsidRPr="001F67CA">
        <w:rPr>
          <w:rFonts w:eastAsia="Times New Roman" w:cstheme="minorHAnsi"/>
          <w:color w:val="000000"/>
          <w:sz w:val="24"/>
          <w:szCs w:val="24"/>
          <w:lang w:eastAsia="en-ZA"/>
        </w:rPr>
        <w:t>bewys</w:t>
      </w:r>
      <w:proofErr w:type="spellEnd"/>
      <w:r w:rsidRPr="001F67CA">
        <w:rPr>
          <w:rFonts w:eastAsia="Times New Roman" w:cstheme="minorHAnsi"/>
          <w:color w:val="000000"/>
          <w:sz w:val="24"/>
          <w:szCs w:val="24"/>
          <w:lang w:eastAsia="en-ZA"/>
        </w:rPr>
        <w:t xml:space="preserve"> van Pythagoras se telling is </w:t>
      </w:r>
      <w:proofErr w:type="spellStart"/>
      <w:r>
        <w:rPr>
          <w:rFonts w:eastAsia="Times New Roman" w:cstheme="minorHAnsi"/>
          <w:color w:val="000000"/>
          <w:sz w:val="24"/>
          <w:szCs w:val="24"/>
          <w:lang w:eastAsia="en-ZA"/>
        </w:rPr>
        <w:t>direk</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gebaseer</w:t>
      </w:r>
      <w:proofErr w:type="spellEnd"/>
      <w:r>
        <w:rPr>
          <w:rFonts w:eastAsia="Times New Roman" w:cstheme="minorHAnsi"/>
          <w:color w:val="000000"/>
          <w:sz w:val="24"/>
          <w:szCs w:val="24"/>
          <w:lang w:eastAsia="en-ZA"/>
        </w:rPr>
        <w:t xml:space="preserve"> op </w:t>
      </w:r>
      <w:proofErr w:type="spellStart"/>
      <w:r>
        <w:rPr>
          <w:rFonts w:eastAsia="Times New Roman" w:cstheme="minorHAnsi"/>
          <w:color w:val="000000"/>
          <w:sz w:val="24"/>
          <w:szCs w:val="24"/>
          <w:lang w:eastAsia="en-ZA"/>
        </w:rPr>
        <w:t>gelykvormigheid</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onthou</w:t>
      </w:r>
      <w:proofErr w:type="spellEnd"/>
      <w:r>
        <w:rPr>
          <w:rFonts w:eastAsia="Times New Roman" w:cstheme="minorHAnsi"/>
          <w:color w:val="000000"/>
          <w:sz w:val="24"/>
          <w:szCs w:val="24"/>
          <w:lang w:eastAsia="en-ZA"/>
        </w:rPr>
        <w:t xml:space="preserve"> alle </w:t>
      </w:r>
      <w:proofErr w:type="spellStart"/>
      <w:r>
        <w:rPr>
          <w:rFonts w:eastAsia="Times New Roman" w:cstheme="minorHAnsi"/>
          <w:color w:val="000000"/>
          <w:sz w:val="24"/>
          <w:szCs w:val="24"/>
          <w:lang w:eastAsia="en-ZA"/>
        </w:rPr>
        <w:t>reghoekige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driehoek</w:t>
      </w:r>
      <w:proofErr w:type="spellEnd"/>
      <w:r>
        <w:rPr>
          <w:rFonts w:eastAsia="Times New Roman" w:cstheme="minorHAnsi"/>
          <w:color w:val="000000"/>
          <w:sz w:val="24"/>
          <w:szCs w:val="24"/>
          <w:lang w:eastAsia="en-ZA"/>
        </w:rPr>
        <w:t xml:space="preserve"> is </w:t>
      </w:r>
      <w:proofErr w:type="spellStart"/>
      <w:r>
        <w:rPr>
          <w:rFonts w:eastAsia="Times New Roman" w:cstheme="minorHAnsi"/>
          <w:color w:val="000000"/>
          <w:sz w:val="24"/>
          <w:szCs w:val="24"/>
          <w:lang w:eastAsia="en-ZA"/>
        </w:rPr>
        <w:t>gelykvormig</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en</w:t>
      </w:r>
      <w:proofErr w:type="spellEnd"/>
      <w:r>
        <w:rPr>
          <w:rFonts w:eastAsia="Times New Roman" w:cstheme="minorHAnsi"/>
          <w:color w:val="000000"/>
          <w:sz w:val="24"/>
          <w:szCs w:val="24"/>
          <w:lang w:eastAsia="en-ZA"/>
        </w:rPr>
        <w:t xml:space="preserve"> all </w:t>
      </w:r>
      <w:proofErr w:type="spellStart"/>
      <w:r>
        <w:rPr>
          <w:rFonts w:eastAsia="Times New Roman" w:cstheme="minorHAnsi"/>
          <w:color w:val="000000"/>
          <w:sz w:val="24"/>
          <w:szCs w:val="24"/>
          <w:lang w:eastAsia="en-ZA"/>
        </w:rPr>
        <w:t>vierkante</w:t>
      </w:r>
      <w:proofErr w:type="spellEnd"/>
      <w:r>
        <w:rPr>
          <w:rFonts w:eastAsia="Times New Roman" w:cstheme="minorHAnsi"/>
          <w:color w:val="000000"/>
          <w:sz w:val="24"/>
          <w:szCs w:val="24"/>
          <w:lang w:eastAsia="en-ZA"/>
        </w:rPr>
        <w:t xml:space="preserve"> is </w:t>
      </w:r>
      <w:proofErr w:type="spellStart"/>
      <w:r>
        <w:rPr>
          <w:rFonts w:eastAsia="Times New Roman" w:cstheme="minorHAnsi"/>
          <w:color w:val="000000"/>
          <w:sz w:val="24"/>
          <w:szCs w:val="24"/>
          <w:lang w:eastAsia="en-ZA"/>
        </w:rPr>
        <w:t>gelykvormig</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en</w:t>
      </w:r>
      <w:proofErr w:type="spellEnd"/>
      <w:r>
        <w:rPr>
          <w:rFonts w:eastAsia="Times New Roman" w:cstheme="minorHAnsi"/>
          <w:color w:val="000000"/>
          <w:sz w:val="24"/>
          <w:szCs w:val="24"/>
          <w:lang w:eastAsia="en-ZA"/>
        </w:rPr>
        <w:t xml:space="preserve"> is ‘n </w:t>
      </w:r>
      <w:proofErr w:type="spellStart"/>
      <w:r>
        <w:rPr>
          <w:rFonts w:eastAsia="Times New Roman" w:cstheme="minorHAnsi"/>
          <w:color w:val="000000"/>
          <w:sz w:val="24"/>
          <w:szCs w:val="24"/>
          <w:lang w:eastAsia="en-ZA"/>
        </w:rPr>
        <w:t>goeie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manier</w:t>
      </w:r>
      <w:proofErr w:type="spellEnd"/>
      <w:r>
        <w:rPr>
          <w:rFonts w:eastAsia="Times New Roman" w:cstheme="minorHAnsi"/>
          <w:color w:val="000000"/>
          <w:sz w:val="24"/>
          <w:szCs w:val="24"/>
          <w:lang w:eastAsia="en-ZA"/>
        </w:rPr>
        <w:t xml:space="preserve"> om Pythagoras </w:t>
      </w:r>
      <w:proofErr w:type="spellStart"/>
      <w:r>
        <w:rPr>
          <w:rFonts w:eastAsia="Times New Roman" w:cstheme="minorHAnsi"/>
          <w:color w:val="000000"/>
          <w:sz w:val="24"/>
          <w:szCs w:val="24"/>
          <w:lang w:eastAsia="en-ZA"/>
        </w:rPr>
        <w:t>te</w:t>
      </w:r>
      <w:proofErr w:type="spellEnd"/>
      <w:r>
        <w:rPr>
          <w:rFonts w:eastAsia="Times New Roman" w:cstheme="minorHAnsi"/>
          <w:color w:val="000000"/>
          <w:sz w:val="24"/>
          <w:szCs w:val="24"/>
          <w:lang w:eastAsia="en-ZA"/>
        </w:rPr>
        <w:t xml:space="preserve"> stelling EN </w:t>
      </w:r>
      <w:proofErr w:type="spellStart"/>
      <w:r>
        <w:rPr>
          <w:rFonts w:eastAsia="Times New Roman" w:cstheme="minorHAnsi"/>
          <w:color w:val="000000"/>
          <w:sz w:val="24"/>
          <w:szCs w:val="24"/>
          <w:lang w:eastAsia="en-ZA"/>
        </w:rPr>
        <w:t>gelykvormigheid</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te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hersien</w:t>
      </w:r>
      <w:proofErr w:type="spellEnd"/>
      <w:r>
        <w:rPr>
          <w:rFonts w:eastAsia="Times New Roman" w:cstheme="minorHAnsi"/>
          <w:color w:val="000000"/>
          <w:sz w:val="24"/>
          <w:szCs w:val="24"/>
          <w:lang w:eastAsia="en-ZA"/>
        </w:rPr>
        <w:t xml:space="preserve">. </w:t>
      </w:r>
    </w:p>
    <w:p w14:paraId="581D7A5A" w14:textId="77777777" w:rsidR="001F67CA" w:rsidRPr="001F67CA" w:rsidRDefault="001F67CA" w:rsidP="006B5163">
      <w:pPr>
        <w:spacing w:after="0" w:line="240" w:lineRule="auto"/>
        <w:rPr>
          <w:rFonts w:eastAsia="Times New Roman" w:cstheme="minorHAnsi"/>
          <w:color w:val="000000"/>
          <w:sz w:val="24"/>
          <w:szCs w:val="24"/>
          <w:lang w:eastAsia="en-ZA"/>
        </w:rPr>
      </w:pPr>
    </w:p>
    <w:p w14:paraId="322F6E73" w14:textId="7171785B" w:rsidR="006B5163" w:rsidRPr="006B5163" w:rsidRDefault="006B5163" w:rsidP="006B5163">
      <w:pPr>
        <w:spacing w:after="0" w:line="240" w:lineRule="auto"/>
        <w:rPr>
          <w:rFonts w:eastAsia="Times New Roman" w:cstheme="minorHAnsi"/>
          <w:sz w:val="24"/>
          <w:szCs w:val="24"/>
          <w:lang w:eastAsia="en-ZA"/>
        </w:rPr>
      </w:pPr>
      <w:proofErr w:type="spellStart"/>
      <w:r w:rsidRPr="006B5163">
        <w:rPr>
          <w:rFonts w:ascii="Times New Roman" w:eastAsia="Times New Roman" w:hAnsi="Times New Roman" w:cs="Times New Roman"/>
          <w:b/>
          <w:bCs/>
          <w:color w:val="000000"/>
          <w:sz w:val="27"/>
          <w:szCs w:val="27"/>
          <w:lang w:eastAsia="en-ZA"/>
        </w:rPr>
        <w:t>Bhaskara's</w:t>
      </w:r>
      <w:proofErr w:type="spellEnd"/>
      <w:r w:rsidRPr="006B5163">
        <w:rPr>
          <w:rFonts w:ascii="Times New Roman" w:eastAsia="Times New Roman" w:hAnsi="Times New Roman" w:cs="Times New Roman"/>
          <w:b/>
          <w:bCs/>
          <w:color w:val="000000"/>
          <w:sz w:val="27"/>
          <w:szCs w:val="27"/>
          <w:lang w:eastAsia="en-ZA"/>
        </w:rPr>
        <w:t xml:space="preserve"> Second Proof of the Pythagorean Theorem</w:t>
      </w:r>
      <w:r w:rsidRPr="006B5163">
        <w:rPr>
          <w:rFonts w:ascii="Times New Roman" w:eastAsia="Times New Roman" w:hAnsi="Times New Roman" w:cs="Times New Roman"/>
          <w:b/>
          <w:bCs/>
          <w:color w:val="000000"/>
          <w:sz w:val="27"/>
          <w:szCs w:val="27"/>
          <w:lang w:eastAsia="en-ZA"/>
        </w:rPr>
        <w:br/>
      </w:r>
      <w:r w:rsidRPr="006B5163">
        <w:rPr>
          <w:rFonts w:ascii="Times New Roman" w:eastAsia="Times New Roman" w:hAnsi="Times New Roman" w:cs="Times New Roman"/>
          <w:b/>
          <w:bCs/>
          <w:color w:val="000000"/>
          <w:sz w:val="27"/>
          <w:szCs w:val="27"/>
          <w:lang w:eastAsia="en-ZA"/>
        </w:rPr>
        <w:br/>
      </w:r>
      <w:r w:rsidRPr="006B5163">
        <w:rPr>
          <w:rFonts w:eastAsia="Times New Roman" w:cstheme="minorHAnsi"/>
          <w:color w:val="000000"/>
          <w:sz w:val="24"/>
          <w:szCs w:val="24"/>
          <w:lang w:eastAsia="en-ZA"/>
        </w:rPr>
        <w:t xml:space="preserve">In this proof, </w:t>
      </w:r>
      <w:proofErr w:type="spellStart"/>
      <w:r w:rsidRPr="006B5163">
        <w:rPr>
          <w:rFonts w:eastAsia="Times New Roman" w:cstheme="minorHAnsi"/>
          <w:color w:val="000000"/>
          <w:sz w:val="24"/>
          <w:szCs w:val="24"/>
          <w:lang w:eastAsia="en-ZA"/>
        </w:rPr>
        <w:t>Bhaskara</w:t>
      </w:r>
      <w:proofErr w:type="spellEnd"/>
      <w:r w:rsidRPr="006B5163">
        <w:rPr>
          <w:rFonts w:eastAsia="Times New Roman" w:cstheme="minorHAnsi"/>
          <w:color w:val="000000"/>
          <w:sz w:val="24"/>
          <w:szCs w:val="24"/>
          <w:lang w:eastAsia="en-ZA"/>
        </w:rPr>
        <w:t xml:space="preserve"> began with a right triangle and then he drew an altitude on the hypotenuse. From here, he used the properties of similarity to prove the theorem.</w:t>
      </w:r>
      <w:r w:rsidRPr="006B5163">
        <w:rPr>
          <w:rFonts w:eastAsia="Times New Roman" w:cstheme="minorHAnsi"/>
          <w:color w:val="000000"/>
          <w:sz w:val="24"/>
          <w:szCs w:val="24"/>
          <w:lang w:eastAsia="en-ZA"/>
        </w:rPr>
        <w:br/>
      </w:r>
    </w:p>
    <w:p w14:paraId="60ACF8E2" w14:textId="1C87E3D5" w:rsidR="006B5163" w:rsidRPr="006B5163" w:rsidRDefault="006B5163" w:rsidP="006B5163">
      <w:pPr>
        <w:spacing w:after="0" w:line="240" w:lineRule="auto"/>
        <w:jc w:val="center"/>
        <w:rPr>
          <w:rFonts w:eastAsia="Times New Roman" w:cstheme="minorHAnsi"/>
          <w:color w:val="000000"/>
          <w:sz w:val="24"/>
          <w:szCs w:val="24"/>
          <w:lang w:eastAsia="en-ZA"/>
        </w:rPr>
      </w:pPr>
      <w:r w:rsidRPr="006B5163">
        <w:rPr>
          <w:rFonts w:eastAsia="Times New Roman" w:cstheme="minorHAnsi"/>
          <w:noProof/>
          <w:color w:val="000000"/>
          <w:sz w:val="24"/>
          <w:szCs w:val="24"/>
          <w:lang w:eastAsia="en-ZA"/>
        </w:rPr>
        <w:drawing>
          <wp:inline distT="0" distB="0" distL="0" distR="0" wp14:anchorId="529BE7F1" wp14:editId="48DE8B04">
            <wp:extent cx="20955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14425"/>
                    </a:xfrm>
                    <a:prstGeom prst="rect">
                      <a:avLst/>
                    </a:prstGeom>
                    <a:noFill/>
                    <a:ln>
                      <a:noFill/>
                    </a:ln>
                  </pic:spPr>
                </pic:pic>
              </a:graphicData>
            </a:graphic>
          </wp:inline>
        </w:drawing>
      </w:r>
    </w:p>
    <w:p w14:paraId="66D4DE66" w14:textId="77777777" w:rsidR="006B5163" w:rsidRPr="006B5163" w:rsidRDefault="006B5163" w:rsidP="006B5163">
      <w:pPr>
        <w:spacing w:before="100" w:beforeAutospacing="1" w:after="270" w:line="240" w:lineRule="auto"/>
        <w:rPr>
          <w:rFonts w:eastAsia="Times New Roman" w:cstheme="minorHAnsi"/>
          <w:color w:val="000000"/>
          <w:sz w:val="24"/>
          <w:szCs w:val="24"/>
          <w:lang w:eastAsia="en-ZA"/>
        </w:rPr>
      </w:pPr>
      <w:r w:rsidRPr="006B5163">
        <w:rPr>
          <w:rFonts w:eastAsia="Times New Roman" w:cstheme="minorHAnsi"/>
          <w:color w:val="000000"/>
          <w:sz w:val="24"/>
          <w:szCs w:val="24"/>
          <w:lang w:eastAsia="en-ZA"/>
        </w:rPr>
        <w:t>Now prove that triangles ABC and CBE are similar.</w:t>
      </w:r>
      <w:r w:rsidRPr="006B5163">
        <w:rPr>
          <w:rFonts w:eastAsia="Times New Roman" w:cstheme="minorHAnsi"/>
          <w:color w:val="000000"/>
          <w:sz w:val="24"/>
          <w:szCs w:val="24"/>
          <w:lang w:eastAsia="en-ZA"/>
        </w:rPr>
        <w:br/>
        <w:t>It follows from the AA postulate that triangle ABC is similar to triangle CBE, since angle B is congruent to angle B and angle C is congruent to angle E. Thus, since internal ratios are equal s/a=a/c.</w:t>
      </w:r>
      <w:r w:rsidRPr="006B5163">
        <w:rPr>
          <w:rFonts w:eastAsia="Times New Roman" w:cstheme="minorHAnsi"/>
          <w:color w:val="000000"/>
          <w:sz w:val="24"/>
          <w:szCs w:val="24"/>
          <w:lang w:eastAsia="en-ZA"/>
        </w:rPr>
        <w:br/>
        <w:t>Multiplying both sides by ac we get</w:t>
      </w:r>
      <w:r w:rsidRPr="006B5163">
        <w:rPr>
          <w:rFonts w:eastAsia="Times New Roman" w:cstheme="minorHAnsi"/>
          <w:color w:val="000000"/>
          <w:sz w:val="24"/>
          <w:szCs w:val="24"/>
          <w:lang w:eastAsia="en-ZA"/>
        </w:rPr>
        <w:br/>
      </w:r>
      <w:proofErr w:type="spellStart"/>
      <w:r w:rsidRPr="006B5163">
        <w:rPr>
          <w:rFonts w:eastAsia="Times New Roman" w:cstheme="minorHAnsi"/>
          <w:color w:val="000000"/>
          <w:sz w:val="24"/>
          <w:szCs w:val="24"/>
          <w:lang w:eastAsia="en-ZA"/>
        </w:rPr>
        <w:t>sc</w:t>
      </w:r>
      <w:proofErr w:type="spellEnd"/>
      <w:r w:rsidRPr="006B5163">
        <w:rPr>
          <w:rFonts w:eastAsia="Times New Roman" w:cstheme="minorHAnsi"/>
          <w:color w:val="000000"/>
          <w:sz w:val="24"/>
          <w:szCs w:val="24"/>
          <w:lang w:eastAsia="en-ZA"/>
        </w:rPr>
        <w:t>=a^2.</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Now show that triangles ABC and ACE are similar.</w:t>
      </w:r>
      <w:r w:rsidRPr="006B5163">
        <w:rPr>
          <w:rFonts w:eastAsia="Times New Roman" w:cstheme="minorHAnsi"/>
          <w:color w:val="000000"/>
          <w:sz w:val="24"/>
          <w:szCs w:val="24"/>
          <w:lang w:eastAsia="en-ZA"/>
        </w:rPr>
        <w:br/>
        <w:t xml:space="preserve">As before, it follows from the AA postulate that these two triangles are similar. Angle A is congruent to angle A and angle C is congruent to angle E. Thus, r/b=b/c. Multiplying both sides by </w:t>
      </w:r>
      <w:proofErr w:type="spellStart"/>
      <w:r w:rsidRPr="006B5163">
        <w:rPr>
          <w:rFonts w:eastAsia="Times New Roman" w:cstheme="minorHAnsi"/>
          <w:color w:val="000000"/>
          <w:sz w:val="24"/>
          <w:szCs w:val="24"/>
          <w:lang w:eastAsia="en-ZA"/>
        </w:rPr>
        <w:t>bc</w:t>
      </w:r>
      <w:proofErr w:type="spellEnd"/>
      <w:r w:rsidRPr="006B5163">
        <w:rPr>
          <w:rFonts w:eastAsia="Times New Roman" w:cstheme="minorHAnsi"/>
          <w:color w:val="000000"/>
          <w:sz w:val="24"/>
          <w:szCs w:val="24"/>
          <w:lang w:eastAsia="en-ZA"/>
        </w:rPr>
        <w:t xml:space="preserve"> we get</w:t>
      </w:r>
      <w:r w:rsidRPr="006B5163">
        <w:rPr>
          <w:rFonts w:eastAsia="Times New Roman" w:cstheme="minorHAnsi"/>
          <w:color w:val="000000"/>
          <w:sz w:val="24"/>
          <w:szCs w:val="24"/>
          <w:lang w:eastAsia="en-ZA"/>
        </w:rPr>
        <w:br/>
      </w:r>
      <w:proofErr w:type="spellStart"/>
      <w:r w:rsidRPr="006B5163">
        <w:rPr>
          <w:rFonts w:eastAsia="Times New Roman" w:cstheme="minorHAnsi"/>
          <w:color w:val="000000"/>
          <w:sz w:val="24"/>
          <w:szCs w:val="24"/>
          <w:lang w:eastAsia="en-ZA"/>
        </w:rPr>
        <w:t>rc</w:t>
      </w:r>
      <w:proofErr w:type="spellEnd"/>
      <w:r w:rsidRPr="006B5163">
        <w:rPr>
          <w:rFonts w:eastAsia="Times New Roman" w:cstheme="minorHAnsi"/>
          <w:color w:val="000000"/>
          <w:sz w:val="24"/>
          <w:szCs w:val="24"/>
          <w:lang w:eastAsia="en-ZA"/>
        </w:rPr>
        <w:t>=b^2.</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Now when we add the two results we get</w:t>
      </w:r>
      <w:r w:rsidRPr="006B5163">
        <w:rPr>
          <w:rFonts w:eastAsia="Times New Roman" w:cstheme="minorHAnsi"/>
          <w:color w:val="000000"/>
          <w:sz w:val="24"/>
          <w:szCs w:val="24"/>
          <w:lang w:eastAsia="en-ZA"/>
        </w:rPr>
        <w:br/>
      </w:r>
      <w:proofErr w:type="spellStart"/>
      <w:r w:rsidRPr="006B5163">
        <w:rPr>
          <w:rFonts w:eastAsia="Times New Roman" w:cstheme="minorHAnsi"/>
          <w:color w:val="000000"/>
          <w:sz w:val="24"/>
          <w:szCs w:val="24"/>
          <w:lang w:eastAsia="en-ZA"/>
        </w:rPr>
        <w:t>sc</w:t>
      </w:r>
      <w:proofErr w:type="spellEnd"/>
      <w:r w:rsidRPr="006B5163">
        <w:rPr>
          <w:rFonts w:eastAsia="Times New Roman" w:cstheme="minorHAnsi"/>
          <w:color w:val="000000"/>
          <w:sz w:val="24"/>
          <w:szCs w:val="24"/>
          <w:lang w:eastAsia="en-ZA"/>
        </w:rPr>
        <w:t xml:space="preserve"> + </w:t>
      </w:r>
      <w:proofErr w:type="spellStart"/>
      <w:r w:rsidRPr="006B5163">
        <w:rPr>
          <w:rFonts w:eastAsia="Times New Roman" w:cstheme="minorHAnsi"/>
          <w:color w:val="000000"/>
          <w:sz w:val="24"/>
          <w:szCs w:val="24"/>
          <w:lang w:eastAsia="en-ZA"/>
        </w:rPr>
        <w:t>rc</w:t>
      </w:r>
      <w:proofErr w:type="spellEnd"/>
      <w:r w:rsidRPr="006B5163">
        <w:rPr>
          <w:rFonts w:eastAsia="Times New Roman" w:cstheme="minorHAnsi"/>
          <w:color w:val="000000"/>
          <w:sz w:val="24"/>
          <w:szCs w:val="24"/>
          <w:lang w:eastAsia="en-ZA"/>
        </w:rPr>
        <w:t xml:space="preserve"> = a^2 + b^2.</w:t>
      </w:r>
      <w:r w:rsidRPr="006B5163">
        <w:rPr>
          <w:rFonts w:eastAsia="Times New Roman" w:cstheme="minorHAnsi"/>
          <w:color w:val="000000"/>
          <w:sz w:val="24"/>
          <w:szCs w:val="24"/>
          <w:lang w:eastAsia="en-ZA"/>
        </w:rPr>
        <w:br/>
        <w:t>c(</w:t>
      </w:r>
      <w:proofErr w:type="spellStart"/>
      <w:r w:rsidRPr="006B5163">
        <w:rPr>
          <w:rFonts w:eastAsia="Times New Roman" w:cstheme="minorHAnsi"/>
          <w:color w:val="000000"/>
          <w:sz w:val="24"/>
          <w:szCs w:val="24"/>
          <w:lang w:eastAsia="en-ZA"/>
        </w:rPr>
        <w:t>s+r</w:t>
      </w:r>
      <w:proofErr w:type="spellEnd"/>
      <w:r w:rsidRPr="006B5163">
        <w:rPr>
          <w:rFonts w:eastAsia="Times New Roman" w:cstheme="minorHAnsi"/>
          <w:color w:val="000000"/>
          <w:sz w:val="24"/>
          <w:szCs w:val="24"/>
          <w:lang w:eastAsia="en-ZA"/>
        </w:rPr>
        <w:t>) = a^2 + b^2</w:t>
      </w:r>
      <w:r w:rsidRPr="006B5163">
        <w:rPr>
          <w:rFonts w:eastAsia="Times New Roman" w:cstheme="minorHAnsi"/>
          <w:color w:val="000000"/>
          <w:sz w:val="24"/>
          <w:szCs w:val="24"/>
          <w:lang w:eastAsia="en-ZA"/>
        </w:rPr>
        <w:br/>
        <w:t>c^2 = a^2 + b^2,</w:t>
      </w:r>
      <w:r w:rsidRPr="006B5163">
        <w:rPr>
          <w:rFonts w:eastAsia="Times New Roman" w:cstheme="minorHAnsi"/>
          <w:color w:val="000000"/>
          <w:sz w:val="24"/>
          <w:szCs w:val="24"/>
          <w:lang w:eastAsia="en-ZA"/>
        </w:rPr>
        <w:br/>
        <w:t>concluding the proof of the Pythagorean Theorem.</w:t>
      </w:r>
    </w:p>
    <w:p w14:paraId="3EB3BA17" w14:textId="77777777" w:rsidR="001F67CA" w:rsidRDefault="001F67CA">
      <w:pPr>
        <w:rPr>
          <w:rFonts w:eastAsia="Times New Roman" w:cstheme="minorHAnsi"/>
          <w:sz w:val="24"/>
          <w:szCs w:val="24"/>
          <w:lang w:eastAsia="en-ZA"/>
        </w:rPr>
      </w:pPr>
      <w:r>
        <w:rPr>
          <w:rFonts w:eastAsia="Times New Roman" w:cstheme="minorHAnsi"/>
          <w:sz w:val="24"/>
          <w:szCs w:val="24"/>
          <w:lang w:eastAsia="en-ZA"/>
        </w:rPr>
        <w:br w:type="page"/>
      </w:r>
    </w:p>
    <w:p w14:paraId="0F64E944" w14:textId="7B6DCF39" w:rsidR="006B5163" w:rsidRPr="006B5163" w:rsidRDefault="006B5163" w:rsidP="006B5163">
      <w:pPr>
        <w:spacing w:after="0" w:line="240" w:lineRule="auto"/>
        <w:rPr>
          <w:rFonts w:eastAsia="Times New Roman" w:cstheme="minorHAnsi"/>
          <w:sz w:val="24"/>
          <w:szCs w:val="24"/>
          <w:lang w:eastAsia="en-ZA"/>
        </w:rPr>
      </w:pPr>
      <w:r w:rsidRPr="006B5163">
        <w:rPr>
          <w:rFonts w:eastAsia="Times New Roman" w:cstheme="minorHAnsi"/>
          <w:sz w:val="24"/>
          <w:szCs w:val="24"/>
          <w:lang w:eastAsia="en-ZA"/>
        </w:rPr>
        <w:lastRenderedPageBreak/>
        <w:pict w14:anchorId="421DE4F0">
          <v:rect id="_x0000_i1026" style="width:0;height:1.5pt" o:hrstd="t" o:hrnoshade="t" o:hr="t" fillcolor="black" stroked="f"/>
        </w:pict>
      </w:r>
    </w:p>
    <w:p w14:paraId="5584F7BE" w14:textId="77777777" w:rsidR="001F67CA" w:rsidRDefault="001F67CA" w:rsidP="006B5163">
      <w:pPr>
        <w:spacing w:after="0" w:line="240" w:lineRule="auto"/>
        <w:rPr>
          <w:rFonts w:eastAsia="Times New Roman" w:cstheme="minorHAnsi"/>
          <w:b/>
          <w:bCs/>
          <w:color w:val="000000"/>
          <w:sz w:val="24"/>
          <w:szCs w:val="24"/>
          <w:lang w:eastAsia="en-ZA"/>
        </w:rPr>
      </w:pPr>
    </w:p>
    <w:p w14:paraId="33BBED5B" w14:textId="0FF6CBEA" w:rsidR="001F67CA" w:rsidRDefault="001F67CA" w:rsidP="006B5163">
      <w:pPr>
        <w:spacing w:after="0" w:line="240" w:lineRule="auto"/>
        <w:rPr>
          <w:rFonts w:eastAsia="Times New Roman" w:cstheme="minorHAnsi"/>
          <w:color w:val="000000"/>
          <w:sz w:val="24"/>
          <w:szCs w:val="24"/>
          <w:lang w:eastAsia="en-ZA"/>
        </w:rPr>
      </w:pPr>
      <w:proofErr w:type="spellStart"/>
      <w:r>
        <w:rPr>
          <w:rFonts w:eastAsia="Times New Roman" w:cstheme="minorHAnsi"/>
          <w:color w:val="000000"/>
          <w:sz w:val="24"/>
          <w:szCs w:val="24"/>
          <w:lang w:eastAsia="en-ZA"/>
        </w:rPr>
        <w:t>Hierdie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bewys</w:t>
      </w:r>
      <w:proofErr w:type="spellEnd"/>
      <w:r>
        <w:rPr>
          <w:rFonts w:eastAsia="Times New Roman" w:cstheme="minorHAnsi"/>
          <w:color w:val="000000"/>
          <w:sz w:val="24"/>
          <w:szCs w:val="24"/>
          <w:lang w:eastAsia="en-ZA"/>
        </w:rPr>
        <w:t xml:space="preserve"> van Pythagoras se stelling is </w:t>
      </w:r>
      <w:proofErr w:type="spellStart"/>
      <w:r>
        <w:rPr>
          <w:rFonts w:eastAsia="Times New Roman" w:cstheme="minorHAnsi"/>
          <w:color w:val="000000"/>
          <w:sz w:val="24"/>
          <w:szCs w:val="24"/>
          <w:lang w:eastAsia="en-ZA"/>
        </w:rPr>
        <w:t>gebaseer</w:t>
      </w:r>
      <w:proofErr w:type="spellEnd"/>
      <w:r>
        <w:rPr>
          <w:rFonts w:eastAsia="Times New Roman" w:cstheme="minorHAnsi"/>
          <w:color w:val="000000"/>
          <w:sz w:val="24"/>
          <w:szCs w:val="24"/>
          <w:lang w:eastAsia="en-ZA"/>
        </w:rPr>
        <w:t xml:space="preserve"> op </w:t>
      </w:r>
      <w:proofErr w:type="spellStart"/>
      <w:r>
        <w:rPr>
          <w:rFonts w:eastAsia="Times New Roman" w:cstheme="minorHAnsi"/>
          <w:color w:val="000000"/>
          <w:sz w:val="24"/>
          <w:szCs w:val="24"/>
          <w:lang w:eastAsia="en-ZA"/>
        </w:rPr>
        <w:t>vouwerk</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refleksie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en</w:t>
      </w:r>
      <w:proofErr w:type="spellEnd"/>
      <w:r>
        <w:rPr>
          <w:rFonts w:eastAsia="Times New Roman" w:cstheme="minorHAnsi"/>
          <w:color w:val="000000"/>
          <w:sz w:val="24"/>
          <w:szCs w:val="24"/>
          <w:lang w:eastAsia="en-ZA"/>
        </w:rPr>
        <w:t xml:space="preserve"> op die </w:t>
      </w:r>
      <w:proofErr w:type="spellStart"/>
      <w:r>
        <w:rPr>
          <w:rFonts w:eastAsia="Times New Roman" w:cstheme="minorHAnsi"/>
          <w:color w:val="000000"/>
          <w:sz w:val="24"/>
          <w:szCs w:val="24"/>
          <w:lang w:eastAsia="en-ZA"/>
        </w:rPr>
        <w:t>oppervlakte</w:t>
      </w:r>
      <w:proofErr w:type="spellEnd"/>
      <w:r>
        <w:rPr>
          <w:rFonts w:eastAsia="Times New Roman" w:cstheme="minorHAnsi"/>
          <w:color w:val="000000"/>
          <w:sz w:val="24"/>
          <w:szCs w:val="24"/>
          <w:lang w:eastAsia="en-ZA"/>
        </w:rPr>
        <w:t xml:space="preserve"> van ‘n trapezium. </w:t>
      </w:r>
      <w:proofErr w:type="spellStart"/>
      <w:r>
        <w:rPr>
          <w:rFonts w:eastAsia="Times New Roman" w:cstheme="minorHAnsi"/>
          <w:color w:val="000000"/>
          <w:sz w:val="24"/>
          <w:szCs w:val="24"/>
          <w:lang w:eastAsia="en-ZA"/>
        </w:rPr>
        <w:t>Weereens</w:t>
      </w:r>
      <w:proofErr w:type="spellEnd"/>
      <w:r>
        <w:rPr>
          <w:rFonts w:eastAsia="Times New Roman" w:cstheme="minorHAnsi"/>
          <w:color w:val="000000"/>
          <w:sz w:val="24"/>
          <w:szCs w:val="24"/>
          <w:lang w:eastAsia="en-ZA"/>
        </w:rPr>
        <w:t xml:space="preserve">, ‘n </w:t>
      </w:r>
      <w:proofErr w:type="spellStart"/>
      <w:r>
        <w:rPr>
          <w:rFonts w:eastAsia="Times New Roman" w:cstheme="minorHAnsi"/>
          <w:color w:val="000000"/>
          <w:sz w:val="24"/>
          <w:szCs w:val="24"/>
          <w:lang w:eastAsia="en-ZA"/>
        </w:rPr>
        <w:t>goeie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manier</w:t>
      </w:r>
      <w:proofErr w:type="spellEnd"/>
      <w:r>
        <w:rPr>
          <w:rFonts w:eastAsia="Times New Roman" w:cstheme="minorHAnsi"/>
          <w:color w:val="000000"/>
          <w:sz w:val="24"/>
          <w:szCs w:val="24"/>
          <w:lang w:eastAsia="en-ZA"/>
        </w:rPr>
        <w:t xml:space="preserve"> om Pythagoras se stelling </w:t>
      </w:r>
      <w:proofErr w:type="spellStart"/>
      <w:r>
        <w:rPr>
          <w:rFonts w:eastAsia="Times New Roman" w:cstheme="minorHAnsi"/>
          <w:color w:val="000000"/>
          <w:sz w:val="24"/>
          <w:szCs w:val="24"/>
          <w:lang w:eastAsia="en-ZA"/>
        </w:rPr>
        <w:t>te</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hersien</w:t>
      </w:r>
      <w:proofErr w:type="spellEnd"/>
      <w:r>
        <w:rPr>
          <w:rFonts w:eastAsia="Times New Roman" w:cstheme="minorHAnsi"/>
          <w:color w:val="000000"/>
          <w:sz w:val="24"/>
          <w:szCs w:val="24"/>
          <w:lang w:eastAsia="en-ZA"/>
        </w:rPr>
        <w:t xml:space="preserve"> </w:t>
      </w:r>
      <w:proofErr w:type="spellStart"/>
      <w:r>
        <w:rPr>
          <w:rFonts w:eastAsia="Times New Roman" w:cstheme="minorHAnsi"/>
          <w:color w:val="000000"/>
          <w:sz w:val="24"/>
          <w:szCs w:val="24"/>
          <w:lang w:eastAsia="en-ZA"/>
        </w:rPr>
        <w:t>en</w:t>
      </w:r>
      <w:proofErr w:type="spellEnd"/>
      <w:r>
        <w:rPr>
          <w:rFonts w:eastAsia="Times New Roman" w:cstheme="minorHAnsi"/>
          <w:color w:val="000000"/>
          <w:sz w:val="24"/>
          <w:szCs w:val="24"/>
          <w:lang w:eastAsia="en-ZA"/>
        </w:rPr>
        <w:t xml:space="preserve"> die </w:t>
      </w:r>
      <w:proofErr w:type="spellStart"/>
      <w:r>
        <w:rPr>
          <w:rFonts w:eastAsia="Times New Roman" w:cstheme="minorHAnsi"/>
          <w:color w:val="000000"/>
          <w:sz w:val="24"/>
          <w:szCs w:val="24"/>
          <w:lang w:eastAsia="en-ZA"/>
        </w:rPr>
        <w:t>oppervlakte</w:t>
      </w:r>
      <w:proofErr w:type="spellEnd"/>
      <w:r>
        <w:rPr>
          <w:rFonts w:eastAsia="Times New Roman" w:cstheme="minorHAnsi"/>
          <w:color w:val="000000"/>
          <w:sz w:val="24"/>
          <w:szCs w:val="24"/>
          <w:lang w:eastAsia="en-ZA"/>
        </w:rPr>
        <w:t xml:space="preserve"> van trapeziums. </w:t>
      </w:r>
    </w:p>
    <w:p w14:paraId="09F99565" w14:textId="46E4FECF" w:rsidR="001F67CA" w:rsidRDefault="001F67CA" w:rsidP="006B5163">
      <w:pPr>
        <w:spacing w:after="0" w:line="240" w:lineRule="auto"/>
        <w:rPr>
          <w:rFonts w:eastAsia="Times New Roman" w:cstheme="minorHAnsi"/>
          <w:color w:val="000000"/>
          <w:sz w:val="24"/>
          <w:szCs w:val="24"/>
          <w:lang w:eastAsia="en-ZA"/>
        </w:rPr>
      </w:pPr>
    </w:p>
    <w:p w14:paraId="5A10311A" w14:textId="727114D0" w:rsidR="001F67CA" w:rsidRPr="001F67CA" w:rsidRDefault="001F67CA" w:rsidP="006B5163">
      <w:pPr>
        <w:spacing w:after="0" w:line="240" w:lineRule="auto"/>
        <w:rPr>
          <w:rFonts w:eastAsia="Times New Roman" w:cstheme="minorHAnsi"/>
          <w:b/>
          <w:bCs/>
          <w:color w:val="000000"/>
          <w:sz w:val="24"/>
          <w:szCs w:val="24"/>
          <w:lang w:eastAsia="en-ZA"/>
        </w:rPr>
      </w:pPr>
      <w:proofErr w:type="spellStart"/>
      <w:r w:rsidRPr="001F67CA">
        <w:rPr>
          <w:rFonts w:eastAsia="Times New Roman" w:cstheme="minorHAnsi"/>
          <w:b/>
          <w:bCs/>
          <w:color w:val="000000"/>
          <w:sz w:val="24"/>
          <w:szCs w:val="24"/>
          <w:lang w:eastAsia="en-ZA"/>
        </w:rPr>
        <w:t>Visualisering</w:t>
      </w:r>
      <w:proofErr w:type="spellEnd"/>
      <w:r w:rsidRPr="001F67CA">
        <w:rPr>
          <w:rFonts w:eastAsia="Times New Roman" w:cstheme="minorHAnsi"/>
          <w:b/>
          <w:bCs/>
          <w:color w:val="000000"/>
          <w:sz w:val="24"/>
          <w:szCs w:val="24"/>
          <w:lang w:eastAsia="en-ZA"/>
        </w:rPr>
        <w:t xml:space="preserve"> </w:t>
      </w:r>
      <w:proofErr w:type="spellStart"/>
      <w:r w:rsidRPr="001F67CA">
        <w:rPr>
          <w:rFonts w:eastAsia="Times New Roman" w:cstheme="minorHAnsi"/>
          <w:b/>
          <w:bCs/>
          <w:color w:val="000000"/>
          <w:sz w:val="24"/>
          <w:szCs w:val="24"/>
          <w:lang w:eastAsia="en-ZA"/>
        </w:rPr>
        <w:t>en</w:t>
      </w:r>
      <w:proofErr w:type="spellEnd"/>
      <w:r w:rsidRPr="001F67CA">
        <w:rPr>
          <w:rFonts w:eastAsia="Times New Roman" w:cstheme="minorHAnsi"/>
          <w:b/>
          <w:bCs/>
          <w:color w:val="000000"/>
          <w:sz w:val="24"/>
          <w:szCs w:val="24"/>
          <w:lang w:eastAsia="en-ZA"/>
        </w:rPr>
        <w:t xml:space="preserve"> </w:t>
      </w:r>
      <w:proofErr w:type="spellStart"/>
      <w:r w:rsidRPr="001F67CA">
        <w:rPr>
          <w:rFonts w:eastAsia="Times New Roman" w:cstheme="minorHAnsi"/>
          <w:b/>
          <w:bCs/>
          <w:color w:val="000000"/>
          <w:sz w:val="24"/>
          <w:szCs w:val="24"/>
          <w:lang w:eastAsia="en-ZA"/>
        </w:rPr>
        <w:t>denke</w:t>
      </w:r>
      <w:proofErr w:type="spellEnd"/>
      <w:r w:rsidRPr="001F67CA">
        <w:rPr>
          <w:rFonts w:eastAsia="Times New Roman" w:cstheme="minorHAnsi"/>
          <w:b/>
          <w:bCs/>
          <w:color w:val="000000"/>
          <w:sz w:val="24"/>
          <w:szCs w:val="24"/>
          <w:lang w:eastAsia="en-ZA"/>
        </w:rPr>
        <w:t xml:space="preserve">: </w:t>
      </w:r>
    </w:p>
    <w:p w14:paraId="572286FE" w14:textId="449183D7" w:rsidR="001F67CA" w:rsidRPr="001F67CA" w:rsidRDefault="001F67CA">
      <w:pPr>
        <w:pStyle w:val="CommentText"/>
        <w:rPr>
          <w:rFonts w:asciiTheme="minorHAnsi" w:hAnsiTheme="minorHAnsi" w:cstheme="minorHAnsi"/>
          <w:sz w:val="24"/>
          <w:szCs w:val="24"/>
        </w:rPr>
      </w:pPr>
      <w:r w:rsidRPr="001F67CA">
        <w:rPr>
          <w:rFonts w:asciiTheme="minorHAnsi" w:eastAsia="Times New Roman" w:hAnsiTheme="minorHAnsi" w:cstheme="minorHAnsi"/>
          <w:color w:val="000000"/>
          <w:sz w:val="24"/>
          <w:szCs w:val="24"/>
        </w:rPr>
        <w:t xml:space="preserve">Wat was </w:t>
      </w:r>
      <w:proofErr w:type="gramStart"/>
      <w:r w:rsidRPr="001F67CA">
        <w:rPr>
          <w:rFonts w:asciiTheme="minorHAnsi" w:eastAsia="Times New Roman" w:hAnsiTheme="minorHAnsi" w:cstheme="minorHAnsi"/>
          <w:color w:val="000000"/>
          <w:sz w:val="24"/>
          <w:szCs w:val="24"/>
        </w:rPr>
        <w:t>die</w:t>
      </w:r>
      <w:proofErr w:type="gramEnd"/>
      <w:r w:rsidRPr="001F67CA">
        <w:rPr>
          <w:rFonts w:asciiTheme="minorHAnsi" w:eastAsia="Times New Roman" w:hAnsiTheme="minorHAnsi" w:cstheme="minorHAnsi"/>
          <w:color w:val="000000"/>
          <w:sz w:val="24"/>
          <w:szCs w:val="24"/>
        </w:rPr>
        <w:t xml:space="preserve"> </w:t>
      </w:r>
      <w:proofErr w:type="spellStart"/>
      <w:r w:rsidRPr="001F67CA">
        <w:rPr>
          <w:rFonts w:asciiTheme="minorHAnsi" w:eastAsia="Times New Roman" w:hAnsiTheme="minorHAnsi" w:cstheme="minorHAnsi"/>
          <w:color w:val="000000"/>
          <w:sz w:val="24"/>
          <w:szCs w:val="24"/>
        </w:rPr>
        <w:t>vorm</w:t>
      </w:r>
      <w:proofErr w:type="spellEnd"/>
      <w:r w:rsidRPr="001F67CA">
        <w:rPr>
          <w:rFonts w:asciiTheme="minorHAnsi" w:eastAsia="Times New Roman" w:hAnsiTheme="minorHAnsi" w:cstheme="minorHAnsi"/>
          <w:color w:val="000000"/>
          <w:sz w:val="24"/>
          <w:szCs w:val="24"/>
        </w:rPr>
        <w:t xml:space="preserve"> van die papier </w:t>
      </w:r>
      <w:proofErr w:type="spellStart"/>
      <w:r w:rsidRPr="001F67CA">
        <w:rPr>
          <w:rFonts w:asciiTheme="minorHAnsi" w:eastAsia="Times New Roman" w:hAnsiTheme="minorHAnsi" w:cstheme="minorHAnsi"/>
          <w:color w:val="000000"/>
          <w:sz w:val="24"/>
          <w:szCs w:val="24"/>
        </w:rPr>
        <w:t>voordat</w:t>
      </w:r>
      <w:proofErr w:type="spellEnd"/>
      <w:r w:rsidRPr="001F67CA">
        <w:rPr>
          <w:rFonts w:asciiTheme="minorHAnsi" w:eastAsia="Times New Roman" w:hAnsiTheme="minorHAnsi" w:cstheme="minorHAnsi"/>
          <w:color w:val="000000"/>
          <w:sz w:val="24"/>
          <w:szCs w:val="24"/>
        </w:rPr>
        <w:t xml:space="preserve"> </w:t>
      </w:r>
      <w:proofErr w:type="spellStart"/>
      <w:r w:rsidRPr="001F67CA">
        <w:rPr>
          <w:rFonts w:asciiTheme="minorHAnsi" w:eastAsia="Times New Roman" w:hAnsiTheme="minorHAnsi" w:cstheme="minorHAnsi"/>
          <w:color w:val="000000"/>
          <w:sz w:val="24"/>
          <w:szCs w:val="24"/>
        </w:rPr>
        <w:t>dit</w:t>
      </w:r>
      <w:proofErr w:type="spellEnd"/>
      <w:r w:rsidRPr="001F67CA">
        <w:rPr>
          <w:rFonts w:asciiTheme="minorHAnsi" w:eastAsia="Times New Roman" w:hAnsiTheme="minorHAnsi" w:cstheme="minorHAnsi"/>
          <w:color w:val="000000"/>
          <w:sz w:val="24"/>
          <w:szCs w:val="24"/>
        </w:rPr>
        <w:t xml:space="preserve"> </w:t>
      </w:r>
      <w:proofErr w:type="spellStart"/>
      <w:r w:rsidRPr="001F67CA">
        <w:rPr>
          <w:rFonts w:asciiTheme="minorHAnsi" w:eastAsia="Times New Roman" w:hAnsiTheme="minorHAnsi" w:cstheme="minorHAnsi"/>
          <w:color w:val="000000"/>
          <w:sz w:val="24"/>
          <w:szCs w:val="24"/>
        </w:rPr>
        <w:t>gevou</w:t>
      </w:r>
      <w:proofErr w:type="spellEnd"/>
      <w:r w:rsidRPr="001F67CA">
        <w:rPr>
          <w:rFonts w:asciiTheme="minorHAnsi" w:eastAsia="Times New Roman" w:hAnsiTheme="minorHAnsi" w:cstheme="minorHAnsi"/>
          <w:color w:val="000000"/>
          <w:sz w:val="24"/>
          <w:szCs w:val="24"/>
        </w:rPr>
        <w:t xml:space="preserve"> is </w:t>
      </w:r>
      <w:proofErr w:type="spellStart"/>
      <w:r w:rsidRPr="001F67CA">
        <w:rPr>
          <w:rFonts w:asciiTheme="minorHAnsi" w:eastAsia="Times New Roman" w:hAnsiTheme="minorHAnsi" w:cstheme="minorHAnsi"/>
          <w:color w:val="000000"/>
          <w:sz w:val="24"/>
          <w:szCs w:val="24"/>
        </w:rPr>
        <w:t>soos</w:t>
      </w:r>
      <w:proofErr w:type="spellEnd"/>
      <w:r w:rsidRPr="001F67CA">
        <w:rPr>
          <w:rFonts w:asciiTheme="minorHAnsi" w:eastAsia="Times New Roman" w:hAnsiTheme="minorHAnsi" w:cstheme="minorHAnsi"/>
          <w:color w:val="000000"/>
          <w:sz w:val="24"/>
          <w:szCs w:val="24"/>
        </w:rPr>
        <w:t xml:space="preserve"> in </w:t>
      </w:r>
      <w:r w:rsidRPr="001F67CA">
        <w:rPr>
          <w:rFonts w:asciiTheme="minorHAnsi" w:hAnsiTheme="minorHAnsi" w:cstheme="minorHAnsi"/>
          <w:sz w:val="24"/>
          <w:szCs w:val="24"/>
        </w:rPr>
        <w:t xml:space="preserve">die </w:t>
      </w:r>
      <w:proofErr w:type="spellStart"/>
      <w:r w:rsidRPr="001F67CA">
        <w:rPr>
          <w:rFonts w:asciiTheme="minorHAnsi" w:hAnsiTheme="minorHAnsi" w:cstheme="minorHAnsi"/>
          <w:sz w:val="24"/>
          <w:szCs w:val="24"/>
        </w:rPr>
        <w:t>figuur</w:t>
      </w:r>
      <w:proofErr w:type="spellEnd"/>
      <w:r w:rsidRPr="001F67CA">
        <w:rPr>
          <w:rFonts w:asciiTheme="minorHAnsi" w:hAnsiTheme="minorHAnsi" w:cstheme="minorHAnsi"/>
          <w:sz w:val="24"/>
          <w:szCs w:val="24"/>
        </w:rPr>
        <w:t xml:space="preserve">? </w:t>
      </w:r>
    </w:p>
    <w:p w14:paraId="2D5592FF" w14:textId="69210B50" w:rsidR="006B5163" w:rsidRPr="006B5163" w:rsidRDefault="006B5163" w:rsidP="006B5163">
      <w:pPr>
        <w:spacing w:after="0" w:line="240" w:lineRule="auto"/>
        <w:rPr>
          <w:rFonts w:eastAsia="Times New Roman" w:cstheme="minorHAnsi"/>
          <w:sz w:val="24"/>
          <w:szCs w:val="24"/>
          <w:lang w:eastAsia="en-ZA"/>
        </w:rPr>
      </w:pPr>
      <w:r w:rsidRPr="006B5163">
        <w:rPr>
          <w:rFonts w:eastAsia="Times New Roman" w:cstheme="minorHAnsi"/>
          <w:b/>
          <w:bCs/>
          <w:color w:val="000000"/>
          <w:sz w:val="24"/>
          <w:szCs w:val="24"/>
          <w:lang w:eastAsia="en-ZA"/>
        </w:rPr>
        <w:t>Garfield's Proof</w:t>
      </w:r>
      <w:r w:rsidRPr="006B5163">
        <w:rPr>
          <w:rFonts w:eastAsia="Times New Roman" w:cstheme="minorHAnsi"/>
          <w:b/>
          <w:bCs/>
          <w:color w:val="000000"/>
          <w:sz w:val="24"/>
          <w:szCs w:val="24"/>
          <w:lang w:eastAsia="en-ZA"/>
        </w:rPr>
        <w:br/>
      </w:r>
      <w:r w:rsidRPr="006B5163">
        <w:rPr>
          <w:rFonts w:eastAsia="Times New Roman" w:cstheme="minorHAnsi"/>
          <w:color w:val="000000"/>
          <w:sz w:val="24"/>
          <w:szCs w:val="24"/>
          <w:lang w:eastAsia="en-ZA"/>
        </w:rPr>
        <w:br/>
        <w:t>The twentieth president of the United States gave the following proof to the Pythagorean Theorem. He discovered this proof five years before he become President. He hit upon this proof in 1876 during a mathematics discussion with some of the members of Congress. It was later published in the </w:t>
      </w:r>
      <w:r w:rsidRPr="006B5163">
        <w:rPr>
          <w:rFonts w:eastAsia="Times New Roman" w:cstheme="minorHAnsi"/>
          <w:i/>
          <w:iCs/>
          <w:color w:val="000000"/>
          <w:sz w:val="24"/>
          <w:szCs w:val="24"/>
          <w:lang w:eastAsia="en-ZA"/>
        </w:rPr>
        <w:t xml:space="preserve">New England Journal of </w:t>
      </w:r>
      <w:proofErr w:type="gramStart"/>
      <w:r w:rsidRPr="006B5163">
        <w:rPr>
          <w:rFonts w:eastAsia="Times New Roman" w:cstheme="minorHAnsi"/>
          <w:i/>
          <w:iCs/>
          <w:color w:val="000000"/>
          <w:sz w:val="24"/>
          <w:szCs w:val="24"/>
          <w:lang w:eastAsia="en-ZA"/>
        </w:rPr>
        <w:t>Education</w:t>
      </w:r>
      <w:r w:rsidRPr="006B5163">
        <w:rPr>
          <w:rFonts w:eastAsia="Times New Roman" w:cstheme="minorHAnsi"/>
          <w:color w:val="000000"/>
          <w:sz w:val="24"/>
          <w:szCs w:val="24"/>
          <w:lang w:eastAsia="en-ZA"/>
        </w:rPr>
        <w:t>..</w:t>
      </w:r>
      <w:proofErr w:type="gramEnd"/>
      <w:r w:rsidRPr="006B5163">
        <w:rPr>
          <w:rFonts w:eastAsia="Times New Roman" w:cstheme="minorHAnsi"/>
          <w:color w:val="000000"/>
          <w:sz w:val="24"/>
          <w:szCs w:val="24"/>
          <w:lang w:eastAsia="en-ZA"/>
        </w:rPr>
        <w:t xml:space="preserve"> The proof depends on calculating the area of a right trapezoid two different ways. The first way is by using the area formula of a trapezoid and the second is by summing up the areas of the three right triangles that can be constructed in the trapezoid. He used the following trapezoid in developing his proof.</w:t>
      </w:r>
      <w:r w:rsidRPr="006B5163">
        <w:rPr>
          <w:rFonts w:eastAsia="Times New Roman" w:cstheme="minorHAnsi"/>
          <w:color w:val="000000"/>
          <w:sz w:val="24"/>
          <w:szCs w:val="24"/>
          <w:lang w:eastAsia="en-ZA"/>
        </w:rPr>
        <w:br/>
      </w:r>
    </w:p>
    <w:p w14:paraId="46F50A71" w14:textId="7E502E4C" w:rsidR="006B5163" w:rsidRPr="006B5163" w:rsidRDefault="006B5163" w:rsidP="006B5163">
      <w:pPr>
        <w:spacing w:after="0" w:line="240" w:lineRule="auto"/>
        <w:jc w:val="center"/>
        <w:rPr>
          <w:rFonts w:eastAsia="Times New Roman" w:cstheme="minorHAnsi"/>
          <w:color w:val="000000"/>
          <w:sz w:val="24"/>
          <w:szCs w:val="24"/>
          <w:lang w:eastAsia="en-ZA"/>
        </w:rPr>
      </w:pPr>
      <w:r w:rsidRPr="006B5163">
        <w:rPr>
          <w:rFonts w:eastAsia="Times New Roman" w:cstheme="minorHAnsi"/>
          <w:noProof/>
          <w:color w:val="000000"/>
          <w:sz w:val="24"/>
          <w:szCs w:val="24"/>
          <w:lang w:eastAsia="en-ZA"/>
        </w:rPr>
        <w:drawing>
          <wp:inline distT="0" distB="0" distL="0" distR="0" wp14:anchorId="0FE4A39B" wp14:editId="1B85FD39">
            <wp:extent cx="2314575"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524000"/>
                    </a:xfrm>
                    <a:prstGeom prst="rect">
                      <a:avLst/>
                    </a:prstGeom>
                    <a:noFill/>
                    <a:ln>
                      <a:noFill/>
                    </a:ln>
                  </pic:spPr>
                </pic:pic>
              </a:graphicData>
            </a:graphic>
          </wp:inline>
        </w:drawing>
      </w:r>
    </w:p>
    <w:p w14:paraId="419E67AB" w14:textId="77777777" w:rsidR="006B5163" w:rsidRPr="006B5163" w:rsidRDefault="006B5163" w:rsidP="006B5163">
      <w:pPr>
        <w:spacing w:before="100" w:beforeAutospacing="1" w:after="100" w:afterAutospacing="1" w:line="240" w:lineRule="auto"/>
        <w:rPr>
          <w:rFonts w:eastAsia="Times New Roman" w:cstheme="minorHAnsi"/>
          <w:color w:val="000000"/>
          <w:sz w:val="24"/>
          <w:szCs w:val="24"/>
          <w:lang w:eastAsia="en-ZA"/>
        </w:rPr>
      </w:pPr>
      <w:r w:rsidRPr="006B5163">
        <w:rPr>
          <w:rFonts w:eastAsia="Times New Roman" w:cstheme="minorHAnsi"/>
          <w:color w:val="000000"/>
          <w:sz w:val="24"/>
          <w:szCs w:val="24"/>
          <w:lang w:eastAsia="en-ZA"/>
        </w:rPr>
        <w:t>First, we need to find the area of the trapezoid by using the area formula of the trapezoid.</w:t>
      </w:r>
      <w:r w:rsidRPr="006B5163">
        <w:rPr>
          <w:rFonts w:eastAsia="Times New Roman" w:cstheme="minorHAnsi"/>
          <w:color w:val="000000"/>
          <w:sz w:val="24"/>
          <w:szCs w:val="24"/>
          <w:lang w:eastAsia="en-ZA"/>
        </w:rPr>
        <w:br/>
        <w:t>A=(1/2)h(b1+b2) area of a trapezoid</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In the above diagram, h=</w:t>
      </w:r>
      <w:proofErr w:type="spellStart"/>
      <w:r w:rsidRPr="006B5163">
        <w:rPr>
          <w:rFonts w:eastAsia="Times New Roman" w:cstheme="minorHAnsi"/>
          <w:color w:val="000000"/>
          <w:sz w:val="24"/>
          <w:szCs w:val="24"/>
          <w:lang w:eastAsia="en-ZA"/>
        </w:rPr>
        <w:t>a+b</w:t>
      </w:r>
      <w:proofErr w:type="spellEnd"/>
      <w:r w:rsidRPr="006B5163">
        <w:rPr>
          <w:rFonts w:eastAsia="Times New Roman" w:cstheme="minorHAnsi"/>
          <w:color w:val="000000"/>
          <w:sz w:val="24"/>
          <w:szCs w:val="24"/>
          <w:lang w:eastAsia="en-ZA"/>
        </w:rPr>
        <w:t>, b1=a, and b2=b.</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A=(1/2)(</w:t>
      </w:r>
      <w:proofErr w:type="spellStart"/>
      <w:r w:rsidRPr="006B5163">
        <w:rPr>
          <w:rFonts w:eastAsia="Times New Roman" w:cstheme="minorHAnsi"/>
          <w:color w:val="000000"/>
          <w:sz w:val="24"/>
          <w:szCs w:val="24"/>
          <w:lang w:eastAsia="en-ZA"/>
        </w:rPr>
        <w:t>a+b</w:t>
      </w:r>
      <w:proofErr w:type="spellEnd"/>
      <w:r w:rsidRPr="006B5163">
        <w:rPr>
          <w:rFonts w:eastAsia="Times New Roman" w:cstheme="minorHAnsi"/>
          <w:color w:val="000000"/>
          <w:sz w:val="24"/>
          <w:szCs w:val="24"/>
          <w:lang w:eastAsia="en-ZA"/>
        </w:rPr>
        <w:t>)(</w:t>
      </w:r>
      <w:proofErr w:type="spellStart"/>
      <w:r w:rsidRPr="006B5163">
        <w:rPr>
          <w:rFonts w:eastAsia="Times New Roman" w:cstheme="minorHAnsi"/>
          <w:color w:val="000000"/>
          <w:sz w:val="24"/>
          <w:szCs w:val="24"/>
          <w:lang w:eastAsia="en-ZA"/>
        </w:rPr>
        <w:t>a+b</w:t>
      </w:r>
      <w:proofErr w:type="spellEnd"/>
      <w:r w:rsidRPr="006B5163">
        <w:rPr>
          <w:rFonts w:eastAsia="Times New Roman" w:cstheme="minorHAnsi"/>
          <w:color w:val="000000"/>
          <w:sz w:val="24"/>
          <w:szCs w:val="24"/>
          <w:lang w:eastAsia="en-ZA"/>
        </w:rPr>
        <w:t>)</w:t>
      </w:r>
      <w:r w:rsidRPr="006B5163">
        <w:rPr>
          <w:rFonts w:eastAsia="Times New Roman" w:cstheme="minorHAnsi"/>
          <w:color w:val="000000"/>
          <w:sz w:val="24"/>
          <w:szCs w:val="24"/>
          <w:lang w:eastAsia="en-ZA"/>
        </w:rPr>
        <w:br/>
        <w:t>=(1/2)(a^2+2ab+b^2).</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Now, let's find the area of the trapezoid by summing the area of the three right triangles.</w:t>
      </w:r>
      <w:r w:rsidRPr="006B5163">
        <w:rPr>
          <w:rFonts w:eastAsia="Times New Roman" w:cstheme="minorHAnsi"/>
          <w:color w:val="000000"/>
          <w:sz w:val="24"/>
          <w:szCs w:val="24"/>
          <w:lang w:eastAsia="en-ZA"/>
        </w:rPr>
        <w:br/>
        <w:t>The area of the yellow triangle is</w:t>
      </w:r>
      <w:r w:rsidRPr="006B5163">
        <w:rPr>
          <w:rFonts w:eastAsia="Times New Roman" w:cstheme="minorHAnsi"/>
          <w:color w:val="000000"/>
          <w:sz w:val="24"/>
          <w:szCs w:val="24"/>
          <w:lang w:eastAsia="en-ZA"/>
        </w:rPr>
        <w:br/>
        <w:t>A=1/2(</w:t>
      </w:r>
      <w:proofErr w:type="spellStart"/>
      <w:r w:rsidRPr="006B5163">
        <w:rPr>
          <w:rFonts w:eastAsia="Times New Roman" w:cstheme="minorHAnsi"/>
          <w:color w:val="000000"/>
          <w:sz w:val="24"/>
          <w:szCs w:val="24"/>
          <w:lang w:eastAsia="en-ZA"/>
        </w:rPr>
        <w:t>ba</w:t>
      </w:r>
      <w:proofErr w:type="spellEnd"/>
      <w:r w:rsidRPr="006B5163">
        <w:rPr>
          <w:rFonts w:eastAsia="Times New Roman" w:cstheme="minorHAnsi"/>
          <w:color w:val="000000"/>
          <w:sz w:val="24"/>
          <w:szCs w:val="24"/>
          <w:lang w:eastAsia="en-ZA"/>
        </w:rPr>
        <w:t>).</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The area of the red triangle is</w:t>
      </w:r>
      <w:r w:rsidRPr="006B5163">
        <w:rPr>
          <w:rFonts w:eastAsia="Times New Roman" w:cstheme="minorHAnsi"/>
          <w:color w:val="000000"/>
          <w:sz w:val="24"/>
          <w:szCs w:val="24"/>
          <w:lang w:eastAsia="en-ZA"/>
        </w:rPr>
        <w:br/>
        <w:t>A=1/2(c^2).</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The area of the blue triangle is</w:t>
      </w:r>
      <w:r w:rsidRPr="006B5163">
        <w:rPr>
          <w:rFonts w:eastAsia="Times New Roman" w:cstheme="minorHAnsi"/>
          <w:color w:val="000000"/>
          <w:sz w:val="24"/>
          <w:szCs w:val="24"/>
          <w:lang w:eastAsia="en-ZA"/>
        </w:rPr>
        <w:br/>
        <w:t>A= 1/2(ab).</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The sum of the area of the triangles is</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lastRenderedPageBreak/>
        <w:t>1/2(</w:t>
      </w:r>
      <w:proofErr w:type="spellStart"/>
      <w:r w:rsidRPr="006B5163">
        <w:rPr>
          <w:rFonts w:eastAsia="Times New Roman" w:cstheme="minorHAnsi"/>
          <w:color w:val="000000"/>
          <w:sz w:val="24"/>
          <w:szCs w:val="24"/>
          <w:lang w:eastAsia="en-ZA"/>
        </w:rPr>
        <w:t>ba</w:t>
      </w:r>
      <w:proofErr w:type="spellEnd"/>
      <w:r w:rsidRPr="006B5163">
        <w:rPr>
          <w:rFonts w:eastAsia="Times New Roman" w:cstheme="minorHAnsi"/>
          <w:color w:val="000000"/>
          <w:sz w:val="24"/>
          <w:szCs w:val="24"/>
          <w:lang w:eastAsia="en-ZA"/>
        </w:rPr>
        <w:t>) + 1/2(c^2) + 1/2(ab) = 1/2(</w:t>
      </w:r>
      <w:proofErr w:type="spellStart"/>
      <w:r w:rsidRPr="006B5163">
        <w:rPr>
          <w:rFonts w:eastAsia="Times New Roman" w:cstheme="minorHAnsi"/>
          <w:color w:val="000000"/>
          <w:sz w:val="24"/>
          <w:szCs w:val="24"/>
          <w:lang w:eastAsia="en-ZA"/>
        </w:rPr>
        <w:t>ba</w:t>
      </w:r>
      <w:proofErr w:type="spellEnd"/>
      <w:r w:rsidRPr="006B5163">
        <w:rPr>
          <w:rFonts w:eastAsia="Times New Roman" w:cstheme="minorHAnsi"/>
          <w:color w:val="000000"/>
          <w:sz w:val="24"/>
          <w:szCs w:val="24"/>
          <w:lang w:eastAsia="en-ZA"/>
        </w:rPr>
        <w:t xml:space="preserve"> + c^2 + ab) = 1/2(2ab + c^2).</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Since, this area is equal to the area of the trapezoid we have the following relation:</w:t>
      </w:r>
      <w:r w:rsidRPr="006B5163">
        <w:rPr>
          <w:rFonts w:eastAsia="Times New Roman" w:cstheme="minorHAnsi"/>
          <w:color w:val="000000"/>
          <w:sz w:val="24"/>
          <w:szCs w:val="24"/>
          <w:lang w:eastAsia="en-ZA"/>
        </w:rPr>
        <w:br/>
        <w:t>(1/2)(a^2 + 2ab + b^2) = (1/2)(2ab + c^2).</w:t>
      </w:r>
      <w:r w:rsidRPr="006B5163">
        <w:rPr>
          <w:rFonts w:eastAsia="Times New Roman" w:cstheme="minorHAnsi"/>
          <w:color w:val="000000"/>
          <w:sz w:val="24"/>
          <w:szCs w:val="24"/>
          <w:lang w:eastAsia="en-ZA"/>
        </w:rPr>
        <w:br/>
      </w:r>
      <w:r w:rsidRPr="006B5163">
        <w:rPr>
          <w:rFonts w:eastAsia="Times New Roman" w:cstheme="minorHAnsi"/>
          <w:color w:val="000000"/>
          <w:sz w:val="24"/>
          <w:szCs w:val="24"/>
          <w:lang w:eastAsia="en-ZA"/>
        </w:rPr>
        <w:br/>
        <w:t>Multiplying both sides by 2 and subtracting 2ab from both sides we get</w:t>
      </w:r>
    </w:p>
    <w:p w14:paraId="74FBE40F" w14:textId="09D74CDD" w:rsidR="006B5163" w:rsidRPr="006B5163" w:rsidRDefault="006B5163" w:rsidP="006B5163">
      <w:pPr>
        <w:spacing w:after="0" w:line="240" w:lineRule="auto"/>
        <w:jc w:val="center"/>
        <w:rPr>
          <w:rFonts w:eastAsia="Times New Roman" w:cstheme="minorHAnsi"/>
          <w:color w:val="000000"/>
          <w:sz w:val="24"/>
          <w:szCs w:val="24"/>
          <w:lang w:eastAsia="en-ZA"/>
        </w:rPr>
      </w:pPr>
      <w:r w:rsidRPr="006B5163">
        <w:rPr>
          <w:rFonts w:eastAsia="Times New Roman" w:cstheme="minorHAnsi"/>
          <w:color w:val="000000"/>
          <w:sz w:val="24"/>
          <w:szCs w:val="24"/>
          <w:lang w:eastAsia="en-ZA"/>
        </w:rPr>
        <w:br/>
      </w:r>
      <w:r w:rsidRPr="006B5163">
        <w:rPr>
          <w:rFonts w:eastAsia="Times New Roman" w:cstheme="minorHAnsi"/>
          <w:noProof/>
          <w:color w:val="000000"/>
          <w:sz w:val="24"/>
          <w:szCs w:val="24"/>
          <w:lang w:eastAsia="en-ZA"/>
        </w:rPr>
        <w:drawing>
          <wp:inline distT="0" distB="0" distL="0" distR="0" wp14:anchorId="516531AC" wp14:editId="4BFB7C2B">
            <wp:extent cx="6858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7E690496" w14:textId="77777777" w:rsidR="006B5163" w:rsidRPr="006B5163" w:rsidRDefault="006B5163" w:rsidP="006B5163">
      <w:pPr>
        <w:spacing w:before="100" w:beforeAutospacing="1" w:after="100" w:afterAutospacing="1" w:line="240" w:lineRule="auto"/>
        <w:rPr>
          <w:rFonts w:eastAsia="Times New Roman" w:cstheme="minorHAnsi"/>
          <w:color w:val="000000"/>
          <w:sz w:val="24"/>
          <w:szCs w:val="24"/>
          <w:lang w:eastAsia="en-ZA"/>
        </w:rPr>
      </w:pPr>
      <w:r w:rsidRPr="006B5163">
        <w:rPr>
          <w:rFonts w:eastAsia="Times New Roman" w:cstheme="minorHAnsi"/>
          <w:color w:val="000000"/>
          <w:sz w:val="24"/>
          <w:szCs w:val="24"/>
          <w:lang w:eastAsia="en-ZA"/>
        </w:rPr>
        <w:br/>
        <w:t>concluding the proof.</w:t>
      </w:r>
    </w:p>
    <w:p w14:paraId="56EE297D" w14:textId="0037C25F" w:rsidR="006B5163" w:rsidRDefault="00F93EAC" w:rsidP="00A12E5F">
      <w:pPr>
        <w:rPr>
          <w:rFonts w:cstheme="minorHAnsi"/>
          <w:sz w:val="24"/>
          <w:szCs w:val="24"/>
        </w:rPr>
      </w:pPr>
      <w:proofErr w:type="spellStart"/>
      <w:r>
        <w:rPr>
          <w:rFonts w:cstheme="minorHAnsi"/>
          <w:sz w:val="24"/>
          <w:szCs w:val="24"/>
        </w:rPr>
        <w:t>Natuurlik</w:t>
      </w:r>
      <w:proofErr w:type="spellEnd"/>
      <w:r>
        <w:rPr>
          <w:rFonts w:cstheme="minorHAnsi"/>
          <w:sz w:val="24"/>
          <w:szCs w:val="24"/>
        </w:rPr>
        <w:t xml:space="preserve"> is </w:t>
      </w:r>
      <w:proofErr w:type="spellStart"/>
      <w:r>
        <w:rPr>
          <w:rFonts w:cstheme="minorHAnsi"/>
          <w:sz w:val="24"/>
          <w:szCs w:val="24"/>
        </w:rPr>
        <w:t>daar</w:t>
      </w:r>
      <w:proofErr w:type="spellEnd"/>
      <w:r>
        <w:rPr>
          <w:rFonts w:cstheme="minorHAnsi"/>
          <w:sz w:val="24"/>
          <w:szCs w:val="24"/>
        </w:rPr>
        <w:t xml:space="preserve"> </w:t>
      </w:r>
      <w:proofErr w:type="spellStart"/>
      <w:r>
        <w:rPr>
          <w:rFonts w:cstheme="minorHAnsi"/>
          <w:sz w:val="24"/>
          <w:szCs w:val="24"/>
        </w:rPr>
        <w:t>nou</w:t>
      </w:r>
      <w:proofErr w:type="spellEnd"/>
      <w:r>
        <w:rPr>
          <w:rFonts w:cstheme="minorHAnsi"/>
          <w:sz w:val="24"/>
          <w:szCs w:val="24"/>
        </w:rPr>
        <w:t xml:space="preserve"> ‘n </w:t>
      </w:r>
      <w:proofErr w:type="spellStart"/>
      <w:r>
        <w:rPr>
          <w:rFonts w:cstheme="minorHAnsi"/>
          <w:sz w:val="24"/>
          <w:szCs w:val="24"/>
        </w:rPr>
        <w:t>vraag</w:t>
      </w:r>
      <w:proofErr w:type="spellEnd"/>
      <w:r>
        <w:rPr>
          <w:rFonts w:cstheme="minorHAnsi"/>
          <w:sz w:val="24"/>
          <w:szCs w:val="24"/>
        </w:rPr>
        <w:t xml:space="preserve">: MOET die begin </w:t>
      </w:r>
      <w:proofErr w:type="spellStart"/>
      <w:r>
        <w:rPr>
          <w:rFonts w:cstheme="minorHAnsi"/>
          <w:sz w:val="24"/>
          <w:szCs w:val="24"/>
        </w:rPr>
        <w:t>vorm</w:t>
      </w:r>
      <w:proofErr w:type="spellEnd"/>
      <w:r>
        <w:rPr>
          <w:rFonts w:cstheme="minorHAnsi"/>
          <w:sz w:val="24"/>
          <w:szCs w:val="24"/>
        </w:rPr>
        <w:t xml:space="preserve"> wees wat </w:t>
      </w:r>
      <w:proofErr w:type="spellStart"/>
      <w:r>
        <w:rPr>
          <w:rFonts w:cstheme="minorHAnsi"/>
          <w:sz w:val="24"/>
          <w:szCs w:val="24"/>
        </w:rPr>
        <w:t>dit</w:t>
      </w:r>
      <w:proofErr w:type="spellEnd"/>
      <w:r>
        <w:rPr>
          <w:rFonts w:cstheme="minorHAnsi"/>
          <w:sz w:val="24"/>
          <w:szCs w:val="24"/>
        </w:rPr>
        <w:t xml:space="preserve"> </w:t>
      </w:r>
      <w:proofErr w:type="spellStart"/>
      <w:r>
        <w:rPr>
          <w:rFonts w:cstheme="minorHAnsi"/>
          <w:sz w:val="24"/>
          <w:szCs w:val="24"/>
        </w:rPr>
        <w:t>hier</w:t>
      </w:r>
      <w:proofErr w:type="spellEnd"/>
      <w:r>
        <w:rPr>
          <w:rFonts w:cstheme="minorHAnsi"/>
          <w:sz w:val="24"/>
          <w:szCs w:val="24"/>
        </w:rPr>
        <w:t xml:space="preserve"> is? </w:t>
      </w:r>
      <w:proofErr w:type="spellStart"/>
      <w:r>
        <w:rPr>
          <w:rFonts w:cstheme="minorHAnsi"/>
          <w:sz w:val="24"/>
          <w:szCs w:val="24"/>
        </w:rPr>
        <w:t>Hoekom</w:t>
      </w:r>
      <w:proofErr w:type="spellEnd"/>
      <w:r>
        <w:rPr>
          <w:rFonts w:cstheme="minorHAnsi"/>
          <w:sz w:val="24"/>
          <w:szCs w:val="24"/>
        </w:rPr>
        <w:t xml:space="preserve">? </w:t>
      </w:r>
    </w:p>
    <w:p w14:paraId="762861D2" w14:textId="6EC58B4E" w:rsidR="00040A4B" w:rsidRDefault="00040A4B" w:rsidP="00A12E5F">
      <w:pPr>
        <w:rPr>
          <w:rFonts w:cstheme="minorHAnsi"/>
          <w:sz w:val="24"/>
          <w:szCs w:val="24"/>
        </w:rPr>
      </w:pP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daaruit</w:t>
      </w:r>
      <w:proofErr w:type="spellEnd"/>
      <w:r>
        <w:rPr>
          <w:rFonts w:cstheme="minorHAnsi"/>
          <w:sz w:val="24"/>
          <w:szCs w:val="24"/>
        </w:rPr>
        <w:t xml:space="preserve"> </w:t>
      </w:r>
      <w:proofErr w:type="spellStart"/>
      <w:r>
        <w:rPr>
          <w:rFonts w:cstheme="minorHAnsi"/>
          <w:sz w:val="24"/>
          <w:szCs w:val="24"/>
        </w:rPr>
        <w:t>volg</w:t>
      </w:r>
      <w:proofErr w:type="spellEnd"/>
      <w:r>
        <w:rPr>
          <w:rFonts w:cstheme="minorHAnsi"/>
          <w:sz w:val="24"/>
          <w:szCs w:val="24"/>
        </w:rPr>
        <w:t>…</w:t>
      </w:r>
    </w:p>
    <w:p w14:paraId="2B7E2427" w14:textId="213DA68A" w:rsidR="00040A4B" w:rsidRDefault="00040A4B" w:rsidP="00A12E5F">
      <w:pPr>
        <w:rPr>
          <w:rFonts w:cstheme="minorHAnsi"/>
          <w:sz w:val="24"/>
          <w:szCs w:val="24"/>
        </w:rPr>
      </w:pPr>
    </w:p>
    <w:p w14:paraId="552AC2B7" w14:textId="1BAC1D48" w:rsidR="00040A4B" w:rsidRPr="006B5163" w:rsidRDefault="00040A4B" w:rsidP="00A12E5F">
      <w:pPr>
        <w:rPr>
          <w:rFonts w:cstheme="minorHAnsi"/>
          <w:sz w:val="24"/>
          <w:szCs w:val="24"/>
        </w:rPr>
      </w:pPr>
    </w:p>
    <w:sectPr w:rsidR="00040A4B" w:rsidRPr="006B51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B884" w14:textId="77777777" w:rsidR="00817644" w:rsidRDefault="00817644" w:rsidP="00646F1A">
      <w:pPr>
        <w:spacing w:after="0" w:line="240" w:lineRule="auto"/>
      </w:pPr>
      <w:r>
        <w:separator/>
      </w:r>
    </w:p>
  </w:endnote>
  <w:endnote w:type="continuationSeparator" w:id="0">
    <w:p w14:paraId="0ED88030" w14:textId="77777777" w:rsidR="00817644" w:rsidRDefault="00817644" w:rsidP="006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42315"/>
      <w:docPartObj>
        <w:docPartGallery w:val="Page Numbers (Bottom of Page)"/>
        <w:docPartUnique/>
      </w:docPartObj>
    </w:sdtPr>
    <w:sdtEndPr>
      <w:rPr>
        <w:noProof/>
      </w:rPr>
    </w:sdtEndPr>
    <w:sdtContent>
      <w:p w14:paraId="3D08E034" w14:textId="1A7AF591" w:rsidR="00646F1A" w:rsidRDefault="00646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E700B" w14:textId="77777777" w:rsidR="00646F1A" w:rsidRDefault="0064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8DC3" w14:textId="77777777" w:rsidR="00817644" w:rsidRDefault="00817644" w:rsidP="00646F1A">
      <w:pPr>
        <w:spacing w:after="0" w:line="240" w:lineRule="auto"/>
      </w:pPr>
      <w:r>
        <w:separator/>
      </w:r>
    </w:p>
  </w:footnote>
  <w:footnote w:type="continuationSeparator" w:id="0">
    <w:p w14:paraId="1F9E613A" w14:textId="77777777" w:rsidR="00817644" w:rsidRDefault="00817644" w:rsidP="0064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4D65"/>
    <w:multiLevelType w:val="hybridMultilevel"/>
    <w:tmpl w:val="E3389DC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A065DD"/>
    <w:multiLevelType w:val="hybridMultilevel"/>
    <w:tmpl w:val="84702950"/>
    <w:lvl w:ilvl="0" w:tplc="3782F2A2">
      <w:start w:val="1"/>
      <w:numFmt w:val="decimal"/>
      <w:lvlText w:val="%1."/>
      <w:lvlJc w:val="left"/>
      <w:pPr>
        <w:tabs>
          <w:tab w:val="num" w:pos="720"/>
        </w:tabs>
        <w:ind w:left="720" w:hanging="360"/>
      </w:pPr>
    </w:lvl>
    <w:lvl w:ilvl="1" w:tplc="FB629E2C">
      <w:start w:val="1"/>
      <w:numFmt w:val="lowerLetter"/>
      <w:lvlText w:val="%2)"/>
      <w:lvlJc w:val="left"/>
      <w:pPr>
        <w:tabs>
          <w:tab w:val="num" w:pos="1440"/>
        </w:tabs>
        <w:ind w:left="1440" w:hanging="360"/>
      </w:pPr>
    </w:lvl>
    <w:lvl w:ilvl="2" w:tplc="6A944794" w:tentative="1">
      <w:start w:val="1"/>
      <w:numFmt w:val="decimal"/>
      <w:lvlText w:val="%3."/>
      <w:lvlJc w:val="left"/>
      <w:pPr>
        <w:tabs>
          <w:tab w:val="num" w:pos="2160"/>
        </w:tabs>
        <w:ind w:left="2160" w:hanging="360"/>
      </w:pPr>
    </w:lvl>
    <w:lvl w:ilvl="3" w:tplc="5CB2A98C" w:tentative="1">
      <w:start w:val="1"/>
      <w:numFmt w:val="decimal"/>
      <w:lvlText w:val="%4."/>
      <w:lvlJc w:val="left"/>
      <w:pPr>
        <w:tabs>
          <w:tab w:val="num" w:pos="2880"/>
        </w:tabs>
        <w:ind w:left="2880" w:hanging="360"/>
      </w:pPr>
    </w:lvl>
    <w:lvl w:ilvl="4" w:tplc="132CBD2E" w:tentative="1">
      <w:start w:val="1"/>
      <w:numFmt w:val="decimal"/>
      <w:lvlText w:val="%5."/>
      <w:lvlJc w:val="left"/>
      <w:pPr>
        <w:tabs>
          <w:tab w:val="num" w:pos="3600"/>
        </w:tabs>
        <w:ind w:left="3600" w:hanging="360"/>
      </w:pPr>
    </w:lvl>
    <w:lvl w:ilvl="5" w:tplc="2F80D270" w:tentative="1">
      <w:start w:val="1"/>
      <w:numFmt w:val="decimal"/>
      <w:lvlText w:val="%6."/>
      <w:lvlJc w:val="left"/>
      <w:pPr>
        <w:tabs>
          <w:tab w:val="num" w:pos="4320"/>
        </w:tabs>
        <w:ind w:left="4320" w:hanging="360"/>
      </w:pPr>
    </w:lvl>
    <w:lvl w:ilvl="6" w:tplc="CB32DF2C" w:tentative="1">
      <w:start w:val="1"/>
      <w:numFmt w:val="decimal"/>
      <w:lvlText w:val="%7."/>
      <w:lvlJc w:val="left"/>
      <w:pPr>
        <w:tabs>
          <w:tab w:val="num" w:pos="5040"/>
        </w:tabs>
        <w:ind w:left="5040" w:hanging="360"/>
      </w:pPr>
    </w:lvl>
    <w:lvl w:ilvl="7" w:tplc="60AABADE" w:tentative="1">
      <w:start w:val="1"/>
      <w:numFmt w:val="decimal"/>
      <w:lvlText w:val="%8."/>
      <w:lvlJc w:val="left"/>
      <w:pPr>
        <w:tabs>
          <w:tab w:val="num" w:pos="5760"/>
        </w:tabs>
        <w:ind w:left="5760" w:hanging="360"/>
      </w:pPr>
    </w:lvl>
    <w:lvl w:ilvl="8" w:tplc="5D969B5C" w:tentative="1">
      <w:start w:val="1"/>
      <w:numFmt w:val="decimal"/>
      <w:lvlText w:val="%9."/>
      <w:lvlJc w:val="left"/>
      <w:pPr>
        <w:tabs>
          <w:tab w:val="num" w:pos="6480"/>
        </w:tabs>
        <w:ind w:left="6480" w:hanging="360"/>
      </w:pPr>
    </w:lvl>
  </w:abstractNum>
  <w:abstractNum w:abstractNumId="2" w15:restartNumberingAfterBreak="0">
    <w:nsid w:val="58CD01DD"/>
    <w:multiLevelType w:val="hybridMultilevel"/>
    <w:tmpl w:val="5216AAA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AC"/>
    <w:rsid w:val="00014B7A"/>
    <w:rsid w:val="00040A4B"/>
    <w:rsid w:val="00074210"/>
    <w:rsid w:val="001020B0"/>
    <w:rsid w:val="001616C5"/>
    <w:rsid w:val="001A5CAC"/>
    <w:rsid w:val="001F67CA"/>
    <w:rsid w:val="00264A40"/>
    <w:rsid w:val="0027729C"/>
    <w:rsid w:val="003622D1"/>
    <w:rsid w:val="004E3D91"/>
    <w:rsid w:val="005205AE"/>
    <w:rsid w:val="00646F1A"/>
    <w:rsid w:val="00661169"/>
    <w:rsid w:val="006B5163"/>
    <w:rsid w:val="0075673F"/>
    <w:rsid w:val="007C5BAE"/>
    <w:rsid w:val="00817644"/>
    <w:rsid w:val="008D2E56"/>
    <w:rsid w:val="00965221"/>
    <w:rsid w:val="00975DDA"/>
    <w:rsid w:val="00A12E5F"/>
    <w:rsid w:val="00A96D97"/>
    <w:rsid w:val="00B41FD5"/>
    <w:rsid w:val="00C261A0"/>
    <w:rsid w:val="00C313D7"/>
    <w:rsid w:val="00C85777"/>
    <w:rsid w:val="00CC161F"/>
    <w:rsid w:val="00D0531B"/>
    <w:rsid w:val="00D87DE9"/>
    <w:rsid w:val="00E57FAF"/>
    <w:rsid w:val="00E91E3B"/>
    <w:rsid w:val="00F07391"/>
    <w:rsid w:val="00F93EAC"/>
    <w:rsid w:val="00FA7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0C37"/>
  <w15:chartTrackingRefBased/>
  <w15:docId w15:val="{3547B39D-68B5-4A34-8A61-B8F1937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AC"/>
    <w:pPr>
      <w:ind w:left="720"/>
      <w:contextualSpacing/>
    </w:pPr>
  </w:style>
  <w:style w:type="paragraph" w:styleId="CommentText">
    <w:name w:val="annotation text"/>
    <w:basedOn w:val="Normal"/>
    <w:link w:val="CommentTextChar"/>
    <w:uiPriority w:val="99"/>
    <w:unhideWhenUsed/>
    <w:rsid w:val="00264A40"/>
    <w:pPr>
      <w:spacing w:after="0" w:line="240" w:lineRule="auto"/>
    </w:pPr>
    <w:rPr>
      <w:rFonts w:ascii="Times New Roman" w:eastAsiaTheme="minorEastAsia" w:hAnsi="Times New Roman" w:cs="Times New Roman"/>
      <w:sz w:val="20"/>
      <w:szCs w:val="20"/>
      <w:lang w:eastAsia="en-ZA"/>
    </w:rPr>
  </w:style>
  <w:style w:type="character" w:customStyle="1" w:styleId="CommentTextChar">
    <w:name w:val="Comment Text Char"/>
    <w:basedOn w:val="DefaultParagraphFont"/>
    <w:link w:val="CommentText"/>
    <w:uiPriority w:val="99"/>
    <w:rsid w:val="00264A40"/>
    <w:rPr>
      <w:rFonts w:ascii="Times New Roman" w:eastAsiaTheme="minorEastAsia" w:hAnsi="Times New Roman" w:cs="Times New Roman"/>
      <w:sz w:val="20"/>
      <w:szCs w:val="20"/>
      <w:lang w:eastAsia="en-ZA"/>
    </w:rPr>
  </w:style>
  <w:style w:type="paragraph" w:styleId="Header">
    <w:name w:val="header"/>
    <w:basedOn w:val="Normal"/>
    <w:link w:val="HeaderChar"/>
    <w:uiPriority w:val="99"/>
    <w:unhideWhenUsed/>
    <w:rsid w:val="00646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F1A"/>
  </w:style>
  <w:style w:type="paragraph" w:styleId="Footer">
    <w:name w:val="footer"/>
    <w:basedOn w:val="Normal"/>
    <w:link w:val="FooterChar"/>
    <w:uiPriority w:val="99"/>
    <w:unhideWhenUsed/>
    <w:rsid w:val="00646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F1A"/>
  </w:style>
  <w:style w:type="paragraph" w:styleId="NormalWeb">
    <w:name w:val="Normal (Web)"/>
    <w:basedOn w:val="Normal"/>
    <w:uiPriority w:val="99"/>
    <w:semiHidden/>
    <w:unhideWhenUsed/>
    <w:rsid w:val="006B516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040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7709">
      <w:bodyDiv w:val="1"/>
      <w:marLeft w:val="0"/>
      <w:marRight w:val="0"/>
      <w:marTop w:val="0"/>
      <w:marBottom w:val="0"/>
      <w:divBdr>
        <w:top w:val="none" w:sz="0" w:space="0" w:color="auto"/>
        <w:left w:val="none" w:sz="0" w:space="0" w:color="auto"/>
        <w:bottom w:val="none" w:sz="0" w:space="0" w:color="auto"/>
        <w:right w:val="none" w:sz="0" w:space="0" w:color="auto"/>
      </w:divBdr>
    </w:div>
    <w:div w:id="1558737785">
      <w:bodyDiv w:val="1"/>
      <w:marLeft w:val="0"/>
      <w:marRight w:val="0"/>
      <w:marTop w:val="0"/>
      <w:marBottom w:val="0"/>
      <w:divBdr>
        <w:top w:val="none" w:sz="0" w:space="0" w:color="auto"/>
        <w:left w:val="none" w:sz="0" w:space="0" w:color="auto"/>
        <w:bottom w:val="none" w:sz="0" w:space="0" w:color="auto"/>
        <w:right w:val="none" w:sz="0" w:space="0" w:color="auto"/>
      </w:divBdr>
      <w:divsChild>
        <w:div w:id="48699479">
          <w:marLeft w:val="806"/>
          <w:marRight w:val="0"/>
          <w:marTop w:val="200"/>
          <w:marBottom w:val="0"/>
          <w:divBdr>
            <w:top w:val="none" w:sz="0" w:space="0" w:color="auto"/>
            <w:left w:val="none" w:sz="0" w:space="0" w:color="auto"/>
            <w:bottom w:val="none" w:sz="0" w:space="0" w:color="auto"/>
            <w:right w:val="none" w:sz="0" w:space="0" w:color="auto"/>
          </w:divBdr>
        </w:div>
        <w:div w:id="1752853822">
          <w:marLeft w:val="1440"/>
          <w:marRight w:val="0"/>
          <w:marTop w:val="100"/>
          <w:marBottom w:val="0"/>
          <w:divBdr>
            <w:top w:val="none" w:sz="0" w:space="0" w:color="auto"/>
            <w:left w:val="none" w:sz="0" w:space="0" w:color="auto"/>
            <w:bottom w:val="none" w:sz="0" w:space="0" w:color="auto"/>
            <w:right w:val="none" w:sz="0" w:space="0" w:color="auto"/>
          </w:divBdr>
        </w:div>
        <w:div w:id="227692686">
          <w:marLeft w:val="1440"/>
          <w:marRight w:val="0"/>
          <w:marTop w:val="100"/>
          <w:marBottom w:val="0"/>
          <w:divBdr>
            <w:top w:val="none" w:sz="0" w:space="0" w:color="auto"/>
            <w:left w:val="none" w:sz="0" w:space="0" w:color="auto"/>
            <w:bottom w:val="none" w:sz="0" w:space="0" w:color="auto"/>
            <w:right w:val="none" w:sz="0" w:space="0" w:color="auto"/>
          </w:divBdr>
        </w:div>
        <w:div w:id="189149432">
          <w:marLeft w:val="1440"/>
          <w:marRight w:val="0"/>
          <w:marTop w:val="100"/>
          <w:marBottom w:val="0"/>
          <w:divBdr>
            <w:top w:val="none" w:sz="0" w:space="0" w:color="auto"/>
            <w:left w:val="none" w:sz="0" w:space="0" w:color="auto"/>
            <w:bottom w:val="none" w:sz="0" w:space="0" w:color="auto"/>
            <w:right w:val="none" w:sz="0" w:space="0" w:color="auto"/>
          </w:divBdr>
        </w:div>
        <w:div w:id="1021514943">
          <w:marLeft w:val="1440"/>
          <w:marRight w:val="0"/>
          <w:marTop w:val="100"/>
          <w:marBottom w:val="0"/>
          <w:divBdr>
            <w:top w:val="none" w:sz="0" w:space="0" w:color="auto"/>
            <w:left w:val="none" w:sz="0" w:space="0" w:color="auto"/>
            <w:bottom w:val="none" w:sz="0" w:space="0" w:color="auto"/>
            <w:right w:val="none" w:sz="0" w:space="0" w:color="auto"/>
          </w:divBdr>
        </w:div>
        <w:div w:id="145627952">
          <w:marLeft w:val="1440"/>
          <w:marRight w:val="0"/>
          <w:marTop w:val="100"/>
          <w:marBottom w:val="0"/>
          <w:divBdr>
            <w:top w:val="none" w:sz="0" w:space="0" w:color="auto"/>
            <w:left w:val="none" w:sz="0" w:space="0" w:color="auto"/>
            <w:bottom w:val="none" w:sz="0" w:space="0" w:color="auto"/>
            <w:right w:val="none" w:sz="0" w:space="0" w:color="auto"/>
          </w:divBdr>
        </w:div>
        <w:div w:id="1131751584">
          <w:marLeft w:val="720"/>
          <w:marRight w:val="0"/>
          <w:marTop w:val="200"/>
          <w:marBottom w:val="0"/>
          <w:divBdr>
            <w:top w:val="none" w:sz="0" w:space="0" w:color="auto"/>
            <w:left w:val="none" w:sz="0" w:space="0" w:color="auto"/>
            <w:bottom w:val="none" w:sz="0" w:space="0" w:color="auto"/>
            <w:right w:val="none" w:sz="0" w:space="0" w:color="auto"/>
          </w:divBdr>
        </w:div>
        <w:div w:id="760876564">
          <w:marLeft w:val="1440"/>
          <w:marRight w:val="0"/>
          <w:marTop w:val="100"/>
          <w:marBottom w:val="0"/>
          <w:divBdr>
            <w:top w:val="none" w:sz="0" w:space="0" w:color="auto"/>
            <w:left w:val="none" w:sz="0" w:space="0" w:color="auto"/>
            <w:bottom w:val="none" w:sz="0" w:space="0" w:color="auto"/>
            <w:right w:val="none" w:sz="0" w:space="0" w:color="auto"/>
          </w:divBdr>
        </w:div>
        <w:div w:id="48002003">
          <w:marLeft w:val="1440"/>
          <w:marRight w:val="0"/>
          <w:marTop w:val="100"/>
          <w:marBottom w:val="0"/>
          <w:divBdr>
            <w:top w:val="none" w:sz="0" w:space="0" w:color="auto"/>
            <w:left w:val="none" w:sz="0" w:space="0" w:color="auto"/>
            <w:bottom w:val="none" w:sz="0" w:space="0" w:color="auto"/>
            <w:right w:val="none" w:sz="0" w:space="0" w:color="auto"/>
          </w:divBdr>
        </w:div>
        <w:div w:id="1077240412">
          <w:marLeft w:val="1440"/>
          <w:marRight w:val="0"/>
          <w:marTop w:val="100"/>
          <w:marBottom w:val="0"/>
          <w:divBdr>
            <w:top w:val="none" w:sz="0" w:space="0" w:color="auto"/>
            <w:left w:val="none" w:sz="0" w:space="0" w:color="auto"/>
            <w:bottom w:val="none" w:sz="0" w:space="0" w:color="auto"/>
            <w:right w:val="none" w:sz="0" w:space="0" w:color="auto"/>
          </w:divBdr>
        </w:div>
        <w:div w:id="501745355">
          <w:marLeft w:val="1440"/>
          <w:marRight w:val="0"/>
          <w:marTop w:val="100"/>
          <w:marBottom w:val="0"/>
          <w:divBdr>
            <w:top w:val="none" w:sz="0" w:space="0" w:color="auto"/>
            <w:left w:val="none" w:sz="0" w:space="0" w:color="auto"/>
            <w:bottom w:val="none" w:sz="0" w:space="0" w:color="auto"/>
            <w:right w:val="none" w:sz="0" w:space="0" w:color="auto"/>
          </w:divBdr>
        </w:div>
        <w:div w:id="1001272888">
          <w:marLeft w:val="1440"/>
          <w:marRight w:val="0"/>
          <w:marTop w:val="100"/>
          <w:marBottom w:val="0"/>
          <w:divBdr>
            <w:top w:val="none" w:sz="0" w:space="0" w:color="auto"/>
            <w:left w:val="none" w:sz="0" w:space="0" w:color="auto"/>
            <w:bottom w:val="none" w:sz="0" w:space="0" w:color="auto"/>
            <w:right w:val="none" w:sz="0" w:space="0" w:color="auto"/>
          </w:divBdr>
        </w:div>
        <w:div w:id="1842893771">
          <w:marLeft w:val="1440"/>
          <w:marRight w:val="0"/>
          <w:marTop w:val="100"/>
          <w:marBottom w:val="0"/>
          <w:divBdr>
            <w:top w:val="none" w:sz="0" w:space="0" w:color="auto"/>
            <w:left w:val="none" w:sz="0" w:space="0" w:color="auto"/>
            <w:bottom w:val="none" w:sz="0" w:space="0" w:color="auto"/>
            <w:right w:val="none" w:sz="0" w:space="0" w:color="auto"/>
          </w:divBdr>
        </w:div>
        <w:div w:id="958537450">
          <w:marLeft w:val="720"/>
          <w:marRight w:val="0"/>
          <w:marTop w:val="200"/>
          <w:marBottom w:val="0"/>
          <w:divBdr>
            <w:top w:val="none" w:sz="0" w:space="0" w:color="auto"/>
            <w:left w:val="none" w:sz="0" w:space="0" w:color="auto"/>
            <w:bottom w:val="none" w:sz="0" w:space="0" w:color="auto"/>
            <w:right w:val="none" w:sz="0" w:space="0" w:color="auto"/>
          </w:divBdr>
        </w:div>
        <w:div w:id="1750299715">
          <w:marLeft w:val="1440"/>
          <w:marRight w:val="0"/>
          <w:marTop w:val="100"/>
          <w:marBottom w:val="0"/>
          <w:divBdr>
            <w:top w:val="none" w:sz="0" w:space="0" w:color="auto"/>
            <w:left w:val="none" w:sz="0" w:space="0" w:color="auto"/>
            <w:bottom w:val="none" w:sz="0" w:space="0" w:color="auto"/>
            <w:right w:val="none" w:sz="0" w:space="0" w:color="auto"/>
          </w:divBdr>
        </w:div>
        <w:div w:id="83767039">
          <w:marLeft w:val="1440"/>
          <w:marRight w:val="0"/>
          <w:marTop w:val="100"/>
          <w:marBottom w:val="0"/>
          <w:divBdr>
            <w:top w:val="none" w:sz="0" w:space="0" w:color="auto"/>
            <w:left w:val="none" w:sz="0" w:space="0" w:color="auto"/>
            <w:bottom w:val="none" w:sz="0" w:space="0" w:color="auto"/>
            <w:right w:val="none" w:sz="0" w:space="0" w:color="auto"/>
          </w:divBdr>
        </w:div>
        <w:div w:id="1969192208">
          <w:marLeft w:val="1440"/>
          <w:marRight w:val="0"/>
          <w:marTop w:val="100"/>
          <w:marBottom w:val="0"/>
          <w:divBdr>
            <w:top w:val="none" w:sz="0" w:space="0" w:color="auto"/>
            <w:left w:val="none" w:sz="0" w:space="0" w:color="auto"/>
            <w:bottom w:val="none" w:sz="0" w:space="0" w:color="auto"/>
            <w:right w:val="none" w:sz="0" w:space="0" w:color="auto"/>
          </w:divBdr>
        </w:div>
        <w:div w:id="210920229">
          <w:marLeft w:val="1440"/>
          <w:marRight w:val="0"/>
          <w:marTop w:val="100"/>
          <w:marBottom w:val="0"/>
          <w:divBdr>
            <w:top w:val="none" w:sz="0" w:space="0" w:color="auto"/>
            <w:left w:val="none" w:sz="0" w:space="0" w:color="auto"/>
            <w:bottom w:val="none" w:sz="0" w:space="0" w:color="auto"/>
            <w:right w:val="none" w:sz="0" w:space="0" w:color="auto"/>
          </w:divBdr>
        </w:div>
        <w:div w:id="1825125863">
          <w:marLeft w:val="1440"/>
          <w:marRight w:val="0"/>
          <w:marTop w:val="100"/>
          <w:marBottom w:val="0"/>
          <w:divBdr>
            <w:top w:val="none" w:sz="0" w:space="0" w:color="auto"/>
            <w:left w:val="none" w:sz="0" w:space="0" w:color="auto"/>
            <w:bottom w:val="none" w:sz="0" w:space="0" w:color="auto"/>
            <w:right w:val="none" w:sz="0" w:space="0" w:color="auto"/>
          </w:divBdr>
        </w:div>
        <w:div w:id="1728720398">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Lampen</dc:creator>
  <cp:keywords/>
  <dc:description/>
  <cp:lastModifiedBy>Erna Lampen</cp:lastModifiedBy>
  <cp:revision>3</cp:revision>
  <dcterms:created xsi:type="dcterms:W3CDTF">2020-10-29T13:32:00Z</dcterms:created>
  <dcterms:modified xsi:type="dcterms:W3CDTF">2020-10-29T15:04:00Z</dcterms:modified>
</cp:coreProperties>
</file>